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B8" w:rsidRPr="00E33074" w:rsidRDefault="006B0101" w:rsidP="00870D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74">
        <w:rPr>
          <w:rFonts w:ascii="Times New Roman" w:hAnsi="Times New Roman" w:cs="Times New Roman"/>
          <w:b/>
          <w:sz w:val="24"/>
          <w:szCs w:val="24"/>
        </w:rPr>
        <w:t>ГБУК АО «Астраханская областная научная библиотека им. Н.К. Крупской»</w:t>
      </w:r>
    </w:p>
    <w:p w:rsidR="00870DB8" w:rsidRPr="00E33074" w:rsidRDefault="00870DB8" w:rsidP="00870D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CA" w:rsidRPr="00E33074" w:rsidRDefault="00D9389A" w:rsidP="00C332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74">
        <w:rPr>
          <w:rFonts w:ascii="Times New Roman" w:hAnsi="Times New Roman" w:cs="Times New Roman"/>
          <w:b/>
          <w:sz w:val="24"/>
          <w:szCs w:val="24"/>
        </w:rPr>
        <w:t>План основных мероприятий на 201</w:t>
      </w:r>
      <w:r w:rsidR="00B41747" w:rsidRPr="00E33074">
        <w:rPr>
          <w:rFonts w:ascii="Times New Roman" w:hAnsi="Times New Roman" w:cs="Times New Roman"/>
          <w:b/>
          <w:sz w:val="24"/>
          <w:szCs w:val="24"/>
        </w:rPr>
        <w:t>6</w:t>
      </w:r>
      <w:r w:rsidRPr="00E330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9389A" w:rsidRPr="00E33074" w:rsidRDefault="00D9389A" w:rsidP="008B3504">
      <w:pPr>
        <w:pStyle w:val="a4"/>
        <w:tabs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631"/>
        <w:gridCol w:w="1638"/>
        <w:gridCol w:w="5670"/>
        <w:gridCol w:w="2552"/>
      </w:tblGrid>
      <w:tr w:rsidR="00932DD5" w:rsidRPr="00E33074" w:rsidTr="006C3609">
        <w:trPr>
          <w:trHeight w:val="645"/>
        </w:trPr>
        <w:tc>
          <w:tcPr>
            <w:tcW w:w="631" w:type="dxa"/>
          </w:tcPr>
          <w:p w:rsidR="00932DD5" w:rsidRDefault="00932DD5" w:rsidP="0035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DD5" w:rsidRPr="00E33074" w:rsidRDefault="00932DD5" w:rsidP="0035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8" w:type="dxa"/>
          </w:tcPr>
          <w:p w:rsidR="00932DD5" w:rsidRPr="00E33074" w:rsidRDefault="00932DD5" w:rsidP="009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932DD5" w:rsidRPr="00E33074" w:rsidRDefault="00932DD5" w:rsidP="0035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932DD5" w:rsidRPr="00E33074" w:rsidRDefault="00932DD5" w:rsidP="0035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D5" w:rsidRPr="00E33074" w:rsidRDefault="00932DD5" w:rsidP="0035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32DD5" w:rsidRPr="00E33074" w:rsidTr="006C3609">
        <w:tc>
          <w:tcPr>
            <w:tcW w:w="631" w:type="dxa"/>
          </w:tcPr>
          <w:p w:rsidR="00932DD5" w:rsidRPr="00E33074" w:rsidRDefault="0021597B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8" w:type="dxa"/>
          </w:tcPr>
          <w:p w:rsidR="00932DD5" w:rsidRPr="00E33074" w:rsidRDefault="00932DD5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932DD5" w:rsidRDefault="00932DD5" w:rsidP="00F8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«Краеведческий календарь «Астраханский край: события и даты на 2016 год»</w:t>
            </w:r>
          </w:p>
          <w:p w:rsidR="008B3504" w:rsidRPr="00E33074" w:rsidRDefault="008B3504" w:rsidP="00F8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D5" w:rsidRPr="00E33074" w:rsidRDefault="00932DD5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5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932DD5" w:rsidRPr="00E33074" w:rsidTr="006C3609">
        <w:trPr>
          <w:trHeight w:val="948"/>
        </w:trPr>
        <w:tc>
          <w:tcPr>
            <w:tcW w:w="631" w:type="dxa"/>
          </w:tcPr>
          <w:p w:rsidR="00932DD5" w:rsidRPr="00E33074" w:rsidRDefault="0021597B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8" w:type="dxa"/>
          </w:tcPr>
          <w:p w:rsidR="00932DD5" w:rsidRDefault="00932DD5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2DD5" w:rsidRPr="00E33074" w:rsidRDefault="00932DD5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3504" w:rsidRPr="00E33074" w:rsidRDefault="00932DD5" w:rsidP="00F8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</w:t>
            </w:r>
            <w:r w:rsidRPr="00BF0B2A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B2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перекрестного года «Россия-Греция» (на основе книг из коллекции</w:t>
            </w:r>
            <w:r w:rsidR="006C36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0B2A">
              <w:rPr>
                <w:rFonts w:ascii="Times New Roman" w:hAnsi="Times New Roman" w:cs="Times New Roman"/>
                <w:sz w:val="24"/>
                <w:szCs w:val="24"/>
              </w:rPr>
              <w:t xml:space="preserve"> И.А. Репина)</w:t>
            </w:r>
          </w:p>
        </w:tc>
        <w:tc>
          <w:tcPr>
            <w:tcW w:w="2552" w:type="dxa"/>
          </w:tcPr>
          <w:p w:rsidR="008B3B91" w:rsidRDefault="00932DD5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A56">
              <w:rPr>
                <w:rFonts w:ascii="Times New Roman" w:hAnsi="Times New Roman" w:cs="Times New Roman"/>
                <w:sz w:val="24"/>
                <w:szCs w:val="24"/>
              </w:rPr>
              <w:t>тдел  редк</w:t>
            </w:r>
            <w:r w:rsidR="008B3B9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22A56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  <w:p w:rsidR="00932DD5" w:rsidRDefault="00022A56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книжных памятников</w:t>
            </w:r>
          </w:p>
        </w:tc>
      </w:tr>
      <w:tr w:rsidR="00932DD5" w:rsidRPr="00E33074" w:rsidTr="006C3609">
        <w:trPr>
          <w:trHeight w:val="707"/>
        </w:trPr>
        <w:tc>
          <w:tcPr>
            <w:tcW w:w="631" w:type="dxa"/>
          </w:tcPr>
          <w:p w:rsidR="00932DD5" w:rsidRPr="00E33074" w:rsidRDefault="0021597B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8" w:type="dxa"/>
          </w:tcPr>
          <w:p w:rsidR="008B3B91" w:rsidRDefault="00932DD5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8B3B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DD5" w:rsidRPr="00E33074" w:rsidRDefault="00932DD5" w:rsidP="00F8075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670" w:type="dxa"/>
          </w:tcPr>
          <w:p w:rsidR="00932DD5" w:rsidRPr="00E33074" w:rsidRDefault="00932DD5" w:rsidP="00F80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E3307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Дни</w:t>
            </w:r>
            <w:proofErr w:type="spellEnd"/>
            <w:r w:rsidRPr="00E3307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3307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православной</w:t>
            </w:r>
            <w:proofErr w:type="spellEnd"/>
            <w:r w:rsidRPr="00E3307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3307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книги</w:t>
            </w:r>
            <w:proofErr w:type="spellEnd"/>
          </w:p>
          <w:p w:rsidR="00932DD5" w:rsidRPr="00E33074" w:rsidRDefault="00932DD5" w:rsidP="00F80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3B91" w:rsidRDefault="00932DD5" w:rsidP="00F80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2DD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Большой</w:t>
            </w:r>
            <w:proofErr w:type="spellEnd"/>
          </w:p>
          <w:p w:rsidR="00932DD5" w:rsidRPr="00E33074" w:rsidRDefault="00932DD5" w:rsidP="00F80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932DD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2DD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читальный</w:t>
            </w:r>
            <w:proofErr w:type="spellEnd"/>
            <w:r w:rsidRPr="00932DD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2DD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зал</w:t>
            </w:r>
            <w:proofErr w:type="spellEnd"/>
          </w:p>
        </w:tc>
      </w:tr>
      <w:tr w:rsidR="00932DD5" w:rsidRPr="00E33074" w:rsidTr="004F4F69">
        <w:trPr>
          <w:trHeight w:val="1455"/>
        </w:trPr>
        <w:tc>
          <w:tcPr>
            <w:tcW w:w="631" w:type="dxa"/>
          </w:tcPr>
          <w:p w:rsidR="00932DD5" w:rsidRPr="00E33074" w:rsidRDefault="0021597B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8" w:type="dxa"/>
          </w:tcPr>
          <w:p w:rsidR="00932DD5" w:rsidRDefault="00932DD5" w:rsidP="00F8075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2DD5" w:rsidRPr="00822033" w:rsidRDefault="00932DD5" w:rsidP="00F8075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8B3504" w:rsidRPr="00BA7BD1" w:rsidRDefault="00C24552" w:rsidP="00165702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чтения </w:t>
            </w:r>
            <w:r w:rsidR="00932DD5" w:rsidRPr="00BA7BD1">
              <w:rPr>
                <w:rFonts w:ascii="Times New Roman" w:hAnsi="Times New Roman" w:cs="Times New Roman"/>
                <w:sz w:val="24"/>
                <w:szCs w:val="24"/>
              </w:rPr>
              <w:t>к 160-летию со дня рождения А.А. Дмитриевского и 120-летию со дня открытия в Астрахани отделения Императорского Православного Палестинского Общества</w:t>
            </w:r>
            <w:r w:rsidR="004F4F69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Дней православной книги)</w:t>
            </w:r>
            <w:r w:rsidR="00932DD5" w:rsidRPr="00BA7B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932DD5" w:rsidRPr="00BA7BD1" w:rsidRDefault="00932DD5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5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932DD5" w:rsidRPr="00E33074" w:rsidTr="006C3609">
        <w:trPr>
          <w:trHeight w:val="711"/>
        </w:trPr>
        <w:tc>
          <w:tcPr>
            <w:tcW w:w="631" w:type="dxa"/>
          </w:tcPr>
          <w:p w:rsidR="00932DD5" w:rsidRPr="00E33074" w:rsidRDefault="0021597B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8" w:type="dxa"/>
          </w:tcPr>
          <w:p w:rsidR="00932DD5" w:rsidRPr="00E33074" w:rsidRDefault="00932DD5" w:rsidP="00F80752">
            <w:pPr>
              <w:ind w:left="33"/>
              <w:jc w:val="center"/>
              <w:rPr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932DD5" w:rsidRPr="00BA7BD1" w:rsidRDefault="00932DD5" w:rsidP="00F80752">
            <w:pPr>
              <w:ind w:left="33"/>
              <w:jc w:val="both"/>
              <w:rPr>
                <w:sz w:val="24"/>
                <w:szCs w:val="24"/>
              </w:rPr>
            </w:pPr>
            <w:proofErr w:type="spellStart"/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Всероссийск</w:t>
            </w:r>
            <w:r w:rsidRPr="00BA7BD1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социально-культурн</w:t>
            </w:r>
            <w:r w:rsidRPr="00BA7BD1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акци</w:t>
            </w:r>
            <w:proofErr w:type="spellEnd"/>
            <w:r w:rsidRPr="00BA7BD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Библионочь</w:t>
            </w:r>
            <w:proofErr w:type="spellEnd"/>
            <w:r w:rsidRPr="00BA7BD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32DD5" w:rsidRPr="00BA7BD1" w:rsidRDefault="00022A56" w:rsidP="00F80752">
            <w:pPr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022A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Библиотека</w:t>
            </w:r>
            <w:proofErr w:type="spellEnd"/>
          </w:p>
        </w:tc>
      </w:tr>
      <w:tr w:rsidR="00932DD5" w:rsidRPr="00E33074" w:rsidTr="006C3609">
        <w:tc>
          <w:tcPr>
            <w:tcW w:w="631" w:type="dxa"/>
          </w:tcPr>
          <w:p w:rsidR="00932DD5" w:rsidRPr="00E33074" w:rsidRDefault="0021597B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8" w:type="dxa"/>
          </w:tcPr>
          <w:p w:rsidR="00932DD5" w:rsidRPr="00E33074" w:rsidRDefault="00932DD5" w:rsidP="00F80752">
            <w:pPr>
              <w:jc w:val="center"/>
              <w:rPr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932DD5" w:rsidRPr="00BA7BD1" w:rsidRDefault="00932DD5" w:rsidP="00F80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A7BD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славянской</w:t>
            </w:r>
            <w:proofErr w:type="spellEnd"/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письменности</w:t>
            </w:r>
            <w:proofErr w:type="spellEnd"/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A7BD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культуры</w:t>
            </w:r>
            <w:proofErr w:type="spellEnd"/>
          </w:p>
          <w:p w:rsidR="00932DD5" w:rsidRPr="00BA7BD1" w:rsidRDefault="00932DD5" w:rsidP="00F80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D5" w:rsidRPr="00BA7BD1" w:rsidRDefault="00022A56" w:rsidP="00F80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022A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По</w:t>
            </w:r>
            <w:proofErr w:type="spellEnd"/>
            <w:r w:rsidRPr="00022A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2A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плану</w:t>
            </w:r>
            <w:proofErr w:type="spellEnd"/>
            <w:r w:rsidRPr="00022A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2A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организаторов</w:t>
            </w:r>
            <w:proofErr w:type="spellEnd"/>
          </w:p>
        </w:tc>
      </w:tr>
      <w:tr w:rsidR="00932DD5" w:rsidRPr="00E33074" w:rsidTr="006C3609">
        <w:tc>
          <w:tcPr>
            <w:tcW w:w="631" w:type="dxa"/>
          </w:tcPr>
          <w:p w:rsidR="00932DD5" w:rsidRPr="00E33074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2DD5" w:rsidRPr="00E33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932DD5" w:rsidRPr="00E33074" w:rsidRDefault="00932DD5" w:rsidP="00F80752">
            <w:pPr>
              <w:jc w:val="center"/>
              <w:rPr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932DD5" w:rsidRPr="00BA7BD1" w:rsidRDefault="00932DD5" w:rsidP="00F807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BD1">
              <w:rPr>
                <w:rFonts w:ascii="Times New Roman" w:hAnsi="Times New Roman"/>
                <w:bCs/>
                <w:sz w:val="24"/>
                <w:szCs w:val="24"/>
              </w:rPr>
              <w:t>Общероссийский день библиотек</w:t>
            </w:r>
          </w:p>
          <w:p w:rsidR="00932DD5" w:rsidRPr="00BA7BD1" w:rsidRDefault="00932DD5" w:rsidP="00F80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D5" w:rsidRPr="00BA7BD1" w:rsidRDefault="00022A56" w:rsidP="00F80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A56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32DD5" w:rsidRPr="00E33074" w:rsidTr="006C3609">
        <w:trPr>
          <w:trHeight w:val="839"/>
        </w:trPr>
        <w:tc>
          <w:tcPr>
            <w:tcW w:w="631" w:type="dxa"/>
          </w:tcPr>
          <w:p w:rsidR="00932DD5" w:rsidRPr="00E33074" w:rsidRDefault="00640813" w:rsidP="00F807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2DD5" w:rsidRPr="00E33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932DD5" w:rsidRPr="00E33074" w:rsidRDefault="00932DD5" w:rsidP="00F80752">
            <w:pPr>
              <w:jc w:val="center"/>
              <w:rPr>
                <w:color w:val="FF0000"/>
                <w:sz w:val="24"/>
                <w:szCs w:val="24"/>
              </w:rPr>
            </w:pPr>
            <w:r w:rsidRPr="00E33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5670" w:type="dxa"/>
          </w:tcPr>
          <w:p w:rsidR="008B3B91" w:rsidRDefault="008B3B91" w:rsidP="00F80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Литературно-театральный </w:t>
            </w:r>
            <w:r w:rsidR="0026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</w:t>
            </w:r>
            <w:r w:rsidR="00932DD5" w:rsidRPr="00BA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мастер»</w:t>
            </w:r>
            <w:r w:rsidR="002D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32DD5" w:rsidRPr="00BA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B91" w:rsidRDefault="00932DD5" w:rsidP="00F80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125-летию </w:t>
            </w:r>
            <w:r w:rsidRPr="00BA7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 дня рождения </w:t>
            </w:r>
            <w:r w:rsidRPr="00BA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Булгакова и</w:t>
            </w:r>
          </w:p>
          <w:p w:rsidR="00932DD5" w:rsidRPr="00BA7BD1" w:rsidRDefault="00932DD5" w:rsidP="00F80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50-летию романа «Мастер и Маргарита»</w:t>
            </w:r>
          </w:p>
          <w:p w:rsidR="00932DD5" w:rsidRPr="00BA7BD1" w:rsidRDefault="00932DD5" w:rsidP="00F8075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D5" w:rsidRPr="00BA7BD1" w:rsidRDefault="008B3B91" w:rsidP="00F80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6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932DD5" w:rsidRPr="00E33074" w:rsidTr="00640813">
        <w:trPr>
          <w:trHeight w:val="667"/>
        </w:trPr>
        <w:tc>
          <w:tcPr>
            <w:tcW w:w="631" w:type="dxa"/>
          </w:tcPr>
          <w:p w:rsidR="00932DD5" w:rsidRPr="00E33074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D432C" w:rsidRDefault="0021597B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7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5D43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2DD5" w:rsidRPr="0021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DD5" w:rsidRPr="0021597B" w:rsidRDefault="008B3B91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97B" w:rsidRPr="0021597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670" w:type="dxa"/>
          </w:tcPr>
          <w:p w:rsidR="00932DD5" w:rsidRPr="0021597B" w:rsidRDefault="00932DD5" w:rsidP="00F80752">
            <w:pPr>
              <w:widowControl w:val="0"/>
              <w:tabs>
                <w:tab w:val="left" w:pos="7980"/>
              </w:tabs>
              <w:suppressAutoHyphen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59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</w:t>
            </w:r>
            <w:r w:rsidR="008B3B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2159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Литературный перекрёсток»</w:t>
            </w:r>
          </w:p>
        </w:tc>
        <w:tc>
          <w:tcPr>
            <w:tcW w:w="2552" w:type="dxa"/>
          </w:tcPr>
          <w:p w:rsidR="00932DD5" w:rsidRPr="0021597B" w:rsidRDefault="00932DD5" w:rsidP="00F80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7B">
              <w:rPr>
                <w:rFonts w:ascii="Times New Roman" w:hAnsi="Times New Roman"/>
                <w:sz w:val="24"/>
                <w:szCs w:val="24"/>
              </w:rPr>
              <w:t>Сквер им.</w:t>
            </w:r>
          </w:p>
          <w:p w:rsidR="00932DD5" w:rsidRPr="0021597B" w:rsidRDefault="00932DD5" w:rsidP="00F80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7B">
              <w:rPr>
                <w:rFonts w:ascii="Times New Roman" w:hAnsi="Times New Roman"/>
                <w:sz w:val="24"/>
                <w:szCs w:val="24"/>
              </w:rPr>
              <w:t>А.С. Пушкина</w:t>
            </w:r>
          </w:p>
        </w:tc>
      </w:tr>
      <w:tr w:rsidR="00932DD5" w:rsidRPr="00E33074" w:rsidTr="006C3609">
        <w:trPr>
          <w:trHeight w:val="1000"/>
        </w:trPr>
        <w:tc>
          <w:tcPr>
            <w:tcW w:w="631" w:type="dxa"/>
          </w:tcPr>
          <w:p w:rsidR="00932DD5" w:rsidRPr="00E33074" w:rsidRDefault="005D432C" w:rsidP="006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DD5" w:rsidRPr="00E33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932DD5" w:rsidRPr="00E33074" w:rsidRDefault="00932DD5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</w:tcPr>
          <w:p w:rsidR="00932DD5" w:rsidRPr="00BA7BD1" w:rsidRDefault="004634C0" w:rsidP="00F8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r w:rsidR="008B3B91">
              <w:rPr>
                <w:rFonts w:ascii="Times New Roman" w:hAnsi="Times New Roman" w:cs="Times New Roman"/>
                <w:sz w:val="24"/>
                <w:szCs w:val="24"/>
              </w:rPr>
              <w:t xml:space="preserve">марафон </w:t>
            </w:r>
            <w:r w:rsidR="00932DD5" w:rsidRPr="00BA7BD1">
              <w:rPr>
                <w:rFonts w:ascii="Times New Roman" w:hAnsi="Times New Roman" w:cs="Times New Roman"/>
                <w:sz w:val="24"/>
                <w:szCs w:val="24"/>
              </w:rPr>
              <w:t xml:space="preserve">«И вновь мы Пушкина читаем вдохновенно»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2DD5" w:rsidRPr="00BA7BD1">
              <w:rPr>
                <w:rFonts w:ascii="Times New Roman" w:hAnsi="Times New Roman" w:cs="Times New Roman"/>
                <w:sz w:val="24"/>
                <w:szCs w:val="24"/>
              </w:rPr>
              <w:t>к Пушкинскому дню России и Дню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2DD5" w:rsidRPr="00BA7BD1" w:rsidRDefault="00932DD5" w:rsidP="00F8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D5" w:rsidRPr="00BA7BD1" w:rsidRDefault="008B3B91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A56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932DD5" w:rsidRPr="00E33074" w:rsidTr="006C3609">
        <w:tc>
          <w:tcPr>
            <w:tcW w:w="631" w:type="dxa"/>
          </w:tcPr>
          <w:p w:rsidR="00932DD5" w:rsidRPr="00E33074" w:rsidRDefault="00932DD5" w:rsidP="006408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932DD5" w:rsidRPr="00E33074" w:rsidRDefault="00932DD5" w:rsidP="00F8075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33074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670" w:type="dxa"/>
          </w:tcPr>
          <w:p w:rsidR="00932DD5" w:rsidRPr="00BA7BD1" w:rsidRDefault="00932DD5" w:rsidP="00F8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1">
              <w:rPr>
                <w:rFonts w:ascii="Times New Roman" w:hAnsi="Times New Roman" w:cs="Times New Roman"/>
                <w:sz w:val="24"/>
                <w:szCs w:val="24"/>
              </w:rPr>
              <w:t>Акция «День памяти и скорби»</w:t>
            </w:r>
          </w:p>
          <w:p w:rsidR="00932DD5" w:rsidRPr="00BA7BD1" w:rsidRDefault="00932DD5" w:rsidP="00F807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D5" w:rsidRPr="00BA7BD1" w:rsidRDefault="008F7D09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09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932DD5" w:rsidRPr="00E33074" w:rsidTr="006C3609">
        <w:tc>
          <w:tcPr>
            <w:tcW w:w="631" w:type="dxa"/>
          </w:tcPr>
          <w:p w:rsidR="00932DD5" w:rsidRPr="00E33074" w:rsidRDefault="0021597B" w:rsidP="006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D432C" w:rsidRDefault="0021597B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7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5D43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DD5" w:rsidRPr="0021597B" w:rsidRDefault="008B3B91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597B" w:rsidRPr="0021597B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5670" w:type="dxa"/>
          </w:tcPr>
          <w:p w:rsidR="00932DD5" w:rsidRDefault="00932DD5" w:rsidP="00F80752">
            <w:pPr>
              <w:widowControl w:val="0"/>
              <w:tabs>
                <w:tab w:val="left" w:pos="7980"/>
              </w:tabs>
              <w:suppressAutoHyphen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59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«</w:t>
            </w:r>
            <w:proofErr w:type="spellStart"/>
            <w:r w:rsidRPr="002159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</w:t>
            </w:r>
            <w:r w:rsidR="008B3B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2159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аникулы</w:t>
            </w:r>
            <w:proofErr w:type="spellEnd"/>
            <w:r w:rsidRPr="002159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8B3B91" w:rsidRPr="0021597B" w:rsidRDefault="008B3B91" w:rsidP="00F80752">
            <w:pPr>
              <w:widowControl w:val="0"/>
              <w:tabs>
                <w:tab w:val="left" w:pos="7980"/>
              </w:tabs>
              <w:suppressAutoHyphen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D5" w:rsidRPr="0021597B" w:rsidRDefault="00932DD5" w:rsidP="00F80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7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</w:tr>
      <w:tr w:rsidR="00932DD5" w:rsidRPr="00E33074" w:rsidTr="006C3609">
        <w:trPr>
          <w:trHeight w:val="748"/>
        </w:trPr>
        <w:tc>
          <w:tcPr>
            <w:tcW w:w="631" w:type="dxa"/>
          </w:tcPr>
          <w:p w:rsidR="00932DD5" w:rsidRPr="00E33074" w:rsidRDefault="0021597B" w:rsidP="006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932DD5" w:rsidRPr="00E33074" w:rsidRDefault="00932DD5" w:rsidP="00F80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07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5670" w:type="dxa"/>
          </w:tcPr>
          <w:p w:rsidR="00932DD5" w:rsidRPr="00BA7BD1" w:rsidRDefault="00932DD5" w:rsidP="006C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1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акция «Пришло время читать»</w:t>
            </w:r>
          </w:p>
        </w:tc>
        <w:tc>
          <w:tcPr>
            <w:tcW w:w="2552" w:type="dxa"/>
          </w:tcPr>
          <w:p w:rsidR="0021597B" w:rsidRPr="0021597B" w:rsidRDefault="0021597B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7B">
              <w:rPr>
                <w:rFonts w:ascii="Times New Roman" w:hAnsi="Times New Roman" w:cs="Times New Roman"/>
                <w:sz w:val="24"/>
                <w:szCs w:val="24"/>
              </w:rPr>
              <w:t>Сквер им.</w:t>
            </w:r>
          </w:p>
          <w:p w:rsidR="00932DD5" w:rsidRPr="00BA7BD1" w:rsidRDefault="0021597B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7B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</w:tr>
      <w:tr w:rsidR="00640813" w:rsidRPr="00E33074" w:rsidTr="00640813">
        <w:trPr>
          <w:trHeight w:val="974"/>
        </w:trPr>
        <w:tc>
          <w:tcPr>
            <w:tcW w:w="631" w:type="dxa"/>
          </w:tcPr>
          <w:p w:rsidR="00640813" w:rsidRPr="00E33074" w:rsidRDefault="00640813" w:rsidP="00C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38" w:type="dxa"/>
          </w:tcPr>
          <w:p w:rsidR="00640813" w:rsidRPr="00E33074" w:rsidRDefault="00640813" w:rsidP="00C03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640813" w:rsidRPr="00BA7BD1" w:rsidRDefault="00640813" w:rsidP="00C030A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1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чтения из цикла «Живая память» </w:t>
            </w:r>
          </w:p>
          <w:p w:rsidR="00640813" w:rsidRDefault="00640813" w:rsidP="00C030A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1">
              <w:rPr>
                <w:rFonts w:ascii="Times New Roman" w:hAnsi="Times New Roman" w:cs="Times New Roman"/>
                <w:sz w:val="24"/>
                <w:szCs w:val="24"/>
              </w:rPr>
              <w:t>«Записки об Астрахани»</w:t>
            </w:r>
            <w:r w:rsidR="002D3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175-летию издания </w:t>
            </w:r>
          </w:p>
          <w:p w:rsidR="00640813" w:rsidRPr="00BA7BD1" w:rsidRDefault="00640813" w:rsidP="002D3BC4">
            <w:pPr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Рыбушкина</w:t>
            </w:r>
            <w:r w:rsidR="002D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BC4" w:rsidRPr="00BA7BD1">
              <w:rPr>
                <w:rFonts w:ascii="Times New Roman" w:hAnsi="Times New Roman" w:cs="Times New Roman"/>
                <w:sz w:val="24"/>
                <w:szCs w:val="24"/>
              </w:rPr>
              <w:t>«Записки об Астрахани»</w:t>
            </w:r>
            <w:r w:rsidR="002D3BC4">
              <w:rPr>
                <w:rFonts w:ascii="Times New Roman" w:hAnsi="Times New Roman" w:cs="Times New Roman"/>
                <w:sz w:val="24"/>
                <w:szCs w:val="24"/>
              </w:rPr>
              <w:t xml:space="preserve"> (1841 г.)</w:t>
            </w:r>
          </w:p>
        </w:tc>
        <w:tc>
          <w:tcPr>
            <w:tcW w:w="2552" w:type="dxa"/>
          </w:tcPr>
          <w:p w:rsidR="00640813" w:rsidRPr="00BA7BD1" w:rsidRDefault="00640813" w:rsidP="00C030A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56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640813" w:rsidRPr="00E33074" w:rsidTr="006C3609">
        <w:trPr>
          <w:trHeight w:val="1142"/>
        </w:trPr>
        <w:tc>
          <w:tcPr>
            <w:tcW w:w="631" w:type="dxa"/>
          </w:tcPr>
          <w:p w:rsidR="00640813" w:rsidRPr="00E33074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640813" w:rsidRPr="00E33074" w:rsidRDefault="00640813" w:rsidP="00F80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640813" w:rsidRPr="00BA7BD1" w:rsidRDefault="00640813" w:rsidP="00F8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1">
              <w:rPr>
                <w:rFonts w:ascii="Times New Roman" w:hAnsi="Times New Roman" w:cs="Times New Roman"/>
                <w:sz w:val="24"/>
                <w:szCs w:val="24"/>
              </w:rPr>
              <w:t xml:space="preserve">«VIII </w:t>
            </w:r>
            <w:proofErr w:type="spellStart"/>
            <w:r w:rsidRPr="00BA7BD1">
              <w:rPr>
                <w:rFonts w:ascii="Times New Roman" w:hAnsi="Times New Roman" w:cs="Times New Roman"/>
                <w:sz w:val="24"/>
                <w:szCs w:val="24"/>
              </w:rPr>
              <w:t>Бирюковские</w:t>
            </w:r>
            <w:proofErr w:type="spellEnd"/>
            <w:r w:rsidRPr="00BA7BD1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7BD1">
              <w:rPr>
                <w:rFonts w:ascii="Times New Roman" w:hAnsi="Times New Roman" w:cs="Times New Roman"/>
                <w:sz w:val="24"/>
                <w:szCs w:val="24"/>
              </w:rPr>
              <w:t>, посвященные памяти выдающегося историка, государственного деятеля, атамана Астраханского казачьего войска генерал-майора И.А. Бирюкова</w:t>
            </w:r>
          </w:p>
        </w:tc>
        <w:tc>
          <w:tcPr>
            <w:tcW w:w="2552" w:type="dxa"/>
          </w:tcPr>
          <w:p w:rsidR="00640813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640813" w:rsidRPr="00BA7BD1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5">
              <w:rPr>
                <w:rFonts w:ascii="Times New Roman" w:hAnsi="Times New Roman" w:cs="Times New Roman"/>
                <w:sz w:val="24"/>
                <w:szCs w:val="24"/>
              </w:rPr>
              <w:t xml:space="preserve"> читальный зал</w:t>
            </w:r>
          </w:p>
        </w:tc>
      </w:tr>
      <w:tr w:rsidR="00640813" w:rsidRPr="00E33074" w:rsidTr="006C3609">
        <w:trPr>
          <w:trHeight w:val="733"/>
        </w:trPr>
        <w:tc>
          <w:tcPr>
            <w:tcW w:w="631" w:type="dxa"/>
          </w:tcPr>
          <w:p w:rsidR="00640813" w:rsidRPr="00E33074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640813" w:rsidRPr="00E33074" w:rsidRDefault="00640813" w:rsidP="00F80752">
            <w:pPr>
              <w:jc w:val="center"/>
              <w:rPr>
                <w:sz w:val="24"/>
                <w:szCs w:val="24"/>
              </w:rPr>
            </w:pPr>
            <w:r w:rsidRPr="00E330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640813" w:rsidRPr="00FB6B10" w:rsidRDefault="00640813" w:rsidP="00F8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Репинские чтения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FB6B10">
              <w:rPr>
                <w:rFonts w:ascii="Times New Roman" w:hAnsi="Times New Roman" w:cs="Times New Roman"/>
                <w:sz w:val="24"/>
                <w:szCs w:val="24"/>
              </w:rPr>
              <w:t xml:space="preserve"> 175-летию Почётного гражданина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B10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Астрахани, мецената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B10">
              <w:rPr>
                <w:rFonts w:ascii="Times New Roman" w:hAnsi="Times New Roman" w:cs="Times New Roman"/>
                <w:sz w:val="24"/>
                <w:szCs w:val="24"/>
              </w:rPr>
              <w:t xml:space="preserve"> Репина</w:t>
            </w:r>
          </w:p>
        </w:tc>
        <w:tc>
          <w:tcPr>
            <w:tcW w:w="2552" w:type="dxa"/>
          </w:tcPr>
          <w:p w:rsidR="00640813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</w:t>
            </w:r>
          </w:p>
          <w:p w:rsidR="00640813" w:rsidRPr="00FB6B10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</w:p>
        </w:tc>
      </w:tr>
      <w:tr w:rsidR="00640813" w:rsidRPr="00E33074" w:rsidTr="006C3609">
        <w:trPr>
          <w:trHeight w:val="487"/>
        </w:trPr>
        <w:tc>
          <w:tcPr>
            <w:tcW w:w="631" w:type="dxa"/>
          </w:tcPr>
          <w:p w:rsidR="00640813" w:rsidRPr="00E33074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C5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640813" w:rsidRPr="00E33074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640813" w:rsidRPr="00FB6B10" w:rsidRDefault="00640813" w:rsidP="00F807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«Ночь искусств»</w:t>
            </w:r>
          </w:p>
        </w:tc>
        <w:tc>
          <w:tcPr>
            <w:tcW w:w="2552" w:type="dxa"/>
          </w:tcPr>
          <w:p w:rsidR="00640813" w:rsidRPr="00932DD5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A56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640813" w:rsidRPr="00E33074" w:rsidTr="006C3609">
        <w:trPr>
          <w:trHeight w:val="977"/>
        </w:trPr>
        <w:tc>
          <w:tcPr>
            <w:tcW w:w="631" w:type="dxa"/>
          </w:tcPr>
          <w:p w:rsidR="00640813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5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638" w:type="dxa"/>
          </w:tcPr>
          <w:p w:rsidR="00640813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640813" w:rsidRDefault="00640813" w:rsidP="002D3BC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Литературно-музыкальный альянс «Утешение и вдохновение»</w:t>
            </w:r>
            <w:r w:rsidR="002D3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150-летию романа 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«Преступление и наказание» </w:t>
            </w:r>
          </w:p>
        </w:tc>
        <w:tc>
          <w:tcPr>
            <w:tcW w:w="2552" w:type="dxa"/>
          </w:tcPr>
          <w:p w:rsidR="00640813" w:rsidRPr="00022A56" w:rsidRDefault="00640813" w:rsidP="00F80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97B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640813" w:rsidRPr="00BF0B2A" w:rsidTr="006C3609">
        <w:trPr>
          <w:trHeight w:val="692"/>
        </w:trPr>
        <w:tc>
          <w:tcPr>
            <w:tcW w:w="631" w:type="dxa"/>
          </w:tcPr>
          <w:p w:rsidR="00640813" w:rsidRPr="00BF0B2A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38" w:type="dxa"/>
          </w:tcPr>
          <w:p w:rsidR="00640813" w:rsidRPr="00BF0B2A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40813" w:rsidRPr="00BF0B2A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0813" w:rsidRPr="00BF0B2A" w:rsidRDefault="00640813" w:rsidP="002D3B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вечер</w:t>
            </w:r>
            <w:r w:rsidRPr="00BF0B2A">
              <w:rPr>
                <w:rFonts w:ascii="Times New Roman" w:hAnsi="Times New Roman" w:cs="Times New Roman"/>
                <w:sz w:val="24"/>
                <w:szCs w:val="24"/>
              </w:rPr>
              <w:t xml:space="preserve"> «Летописец Руси»</w:t>
            </w:r>
            <w:r w:rsidR="002D3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0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35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0B2A">
              <w:rPr>
                <w:rFonts w:ascii="Times New Roman" w:hAnsi="Times New Roman" w:cs="Times New Roman"/>
                <w:sz w:val="24"/>
                <w:szCs w:val="24"/>
              </w:rPr>
              <w:t xml:space="preserve"> 250-летию со дня рождения Н.М. Карамзина </w:t>
            </w:r>
          </w:p>
        </w:tc>
        <w:tc>
          <w:tcPr>
            <w:tcW w:w="2552" w:type="dxa"/>
          </w:tcPr>
          <w:p w:rsidR="00640813" w:rsidRPr="00BF0B2A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97B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640813" w:rsidRPr="00BF0B2A" w:rsidTr="006C3609">
        <w:trPr>
          <w:trHeight w:val="563"/>
        </w:trPr>
        <w:tc>
          <w:tcPr>
            <w:tcW w:w="631" w:type="dxa"/>
          </w:tcPr>
          <w:p w:rsidR="00640813" w:rsidRPr="00BF0B2A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38" w:type="dxa"/>
          </w:tcPr>
          <w:p w:rsidR="00640813" w:rsidRPr="00263CE2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640813" w:rsidRPr="00263CE2" w:rsidRDefault="00640813" w:rsidP="00F80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263CE2">
              <w:rPr>
                <w:rFonts w:ascii="Times New Roman" w:hAnsi="Times New Roman" w:cs="Times New Roman"/>
                <w:sz w:val="24"/>
                <w:szCs w:val="24"/>
              </w:rPr>
              <w:t>Библиоёлка</w:t>
            </w:r>
            <w:proofErr w:type="spellEnd"/>
            <w:r w:rsidRPr="00263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40813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2">
              <w:rPr>
                <w:rFonts w:ascii="Times New Roman" w:hAnsi="Times New Roman" w:cs="Times New Roman"/>
                <w:sz w:val="24"/>
                <w:szCs w:val="24"/>
              </w:rPr>
              <w:t>Отдел литературы</w:t>
            </w:r>
          </w:p>
          <w:p w:rsidR="00640813" w:rsidRPr="00263CE2" w:rsidRDefault="00640813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2"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</w:t>
            </w:r>
          </w:p>
        </w:tc>
      </w:tr>
      <w:tr w:rsidR="00340A85" w:rsidRPr="00BF0B2A" w:rsidTr="006C3609">
        <w:trPr>
          <w:trHeight w:val="563"/>
        </w:trPr>
        <w:tc>
          <w:tcPr>
            <w:tcW w:w="631" w:type="dxa"/>
          </w:tcPr>
          <w:p w:rsidR="00340A85" w:rsidRDefault="00340A85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38" w:type="dxa"/>
          </w:tcPr>
          <w:p w:rsidR="00340A85" w:rsidRPr="00263CE2" w:rsidRDefault="00340A85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340A85" w:rsidRPr="00263CE2" w:rsidRDefault="00340A85" w:rsidP="00340A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0A85">
              <w:rPr>
                <w:rFonts w:ascii="Times New Roman" w:hAnsi="Times New Roman" w:cs="Times New Roman"/>
                <w:sz w:val="24"/>
                <w:szCs w:val="24"/>
              </w:rPr>
              <w:t>Дни воинской славы и памятные даты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цикл мероприятий в рамках проекта «Отечества достойные сыны»</w:t>
            </w:r>
          </w:p>
        </w:tc>
        <w:tc>
          <w:tcPr>
            <w:tcW w:w="2552" w:type="dxa"/>
          </w:tcPr>
          <w:p w:rsidR="00340A85" w:rsidRPr="00263CE2" w:rsidRDefault="00340A85" w:rsidP="00F8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часть 6688</w:t>
            </w:r>
          </w:p>
        </w:tc>
      </w:tr>
    </w:tbl>
    <w:p w:rsidR="008B3504" w:rsidRDefault="008B3504" w:rsidP="00F80752">
      <w:pPr>
        <w:spacing w:line="24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3504" w:rsidSect="008B350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FA8"/>
    <w:multiLevelType w:val="hybridMultilevel"/>
    <w:tmpl w:val="B09CF5BC"/>
    <w:lvl w:ilvl="0" w:tplc="BF20B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05D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838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059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8F6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1052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49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C34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4FA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A2B54"/>
    <w:multiLevelType w:val="hybridMultilevel"/>
    <w:tmpl w:val="A3DE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88"/>
    <w:rsid w:val="00013C58"/>
    <w:rsid w:val="00022A56"/>
    <w:rsid w:val="00024D47"/>
    <w:rsid w:val="0002597B"/>
    <w:rsid w:val="000C5245"/>
    <w:rsid w:val="00130F90"/>
    <w:rsid w:val="00165702"/>
    <w:rsid w:val="00182ED3"/>
    <w:rsid w:val="001921E5"/>
    <w:rsid w:val="001D1491"/>
    <w:rsid w:val="001E2D00"/>
    <w:rsid w:val="001E380C"/>
    <w:rsid w:val="0021597B"/>
    <w:rsid w:val="00222D6A"/>
    <w:rsid w:val="00263CE2"/>
    <w:rsid w:val="00267D46"/>
    <w:rsid w:val="002B650B"/>
    <w:rsid w:val="002D3BC4"/>
    <w:rsid w:val="002D424F"/>
    <w:rsid w:val="00302595"/>
    <w:rsid w:val="0031587E"/>
    <w:rsid w:val="00340A85"/>
    <w:rsid w:val="003515CA"/>
    <w:rsid w:val="00397D2C"/>
    <w:rsid w:val="003E5504"/>
    <w:rsid w:val="00415543"/>
    <w:rsid w:val="00416058"/>
    <w:rsid w:val="00442741"/>
    <w:rsid w:val="0045337C"/>
    <w:rsid w:val="00456C1A"/>
    <w:rsid w:val="0046202F"/>
    <w:rsid w:val="004634C0"/>
    <w:rsid w:val="0047109C"/>
    <w:rsid w:val="004A2DA3"/>
    <w:rsid w:val="004D00E3"/>
    <w:rsid w:val="004F4F69"/>
    <w:rsid w:val="00514605"/>
    <w:rsid w:val="005C66B4"/>
    <w:rsid w:val="005D432C"/>
    <w:rsid w:val="005F030A"/>
    <w:rsid w:val="00600BC4"/>
    <w:rsid w:val="006035E8"/>
    <w:rsid w:val="006135ED"/>
    <w:rsid w:val="00620E78"/>
    <w:rsid w:val="00636CAD"/>
    <w:rsid w:val="00640813"/>
    <w:rsid w:val="006B0101"/>
    <w:rsid w:val="006B0A57"/>
    <w:rsid w:val="006B672B"/>
    <w:rsid w:val="006C3609"/>
    <w:rsid w:val="00727D88"/>
    <w:rsid w:val="00773B2E"/>
    <w:rsid w:val="00795F67"/>
    <w:rsid w:val="007B2B34"/>
    <w:rsid w:val="007B4A98"/>
    <w:rsid w:val="007C0EF8"/>
    <w:rsid w:val="00822033"/>
    <w:rsid w:val="00837607"/>
    <w:rsid w:val="00870DB8"/>
    <w:rsid w:val="008A719B"/>
    <w:rsid w:val="008B33A0"/>
    <w:rsid w:val="008B3504"/>
    <w:rsid w:val="008B3B91"/>
    <w:rsid w:val="008B52C5"/>
    <w:rsid w:val="008F16FA"/>
    <w:rsid w:val="008F7D09"/>
    <w:rsid w:val="0092596B"/>
    <w:rsid w:val="00932DD5"/>
    <w:rsid w:val="009364A8"/>
    <w:rsid w:val="00941526"/>
    <w:rsid w:val="009503F7"/>
    <w:rsid w:val="009676C2"/>
    <w:rsid w:val="00975D10"/>
    <w:rsid w:val="00980AC9"/>
    <w:rsid w:val="00980D08"/>
    <w:rsid w:val="009857DC"/>
    <w:rsid w:val="009A5D52"/>
    <w:rsid w:val="009F009C"/>
    <w:rsid w:val="009F6E0E"/>
    <w:rsid w:val="00A07DC5"/>
    <w:rsid w:val="00A42F89"/>
    <w:rsid w:val="00A6099B"/>
    <w:rsid w:val="00A8221A"/>
    <w:rsid w:val="00A848B1"/>
    <w:rsid w:val="00AC76F8"/>
    <w:rsid w:val="00B41747"/>
    <w:rsid w:val="00B762C8"/>
    <w:rsid w:val="00BA5879"/>
    <w:rsid w:val="00BA7BD1"/>
    <w:rsid w:val="00BD1487"/>
    <w:rsid w:val="00BE597D"/>
    <w:rsid w:val="00BF0B2A"/>
    <w:rsid w:val="00C24552"/>
    <w:rsid w:val="00C332FA"/>
    <w:rsid w:val="00C77AEB"/>
    <w:rsid w:val="00C77DCA"/>
    <w:rsid w:val="00D6252F"/>
    <w:rsid w:val="00D7333C"/>
    <w:rsid w:val="00D80876"/>
    <w:rsid w:val="00D9389A"/>
    <w:rsid w:val="00DC543A"/>
    <w:rsid w:val="00E33074"/>
    <w:rsid w:val="00E40FDC"/>
    <w:rsid w:val="00E606B2"/>
    <w:rsid w:val="00E9718E"/>
    <w:rsid w:val="00EA35E6"/>
    <w:rsid w:val="00EE7F26"/>
    <w:rsid w:val="00F14AC5"/>
    <w:rsid w:val="00F5121E"/>
    <w:rsid w:val="00F56CAD"/>
    <w:rsid w:val="00F80752"/>
    <w:rsid w:val="00FA1063"/>
    <w:rsid w:val="00FB6B10"/>
    <w:rsid w:val="00FC37A1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2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2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45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20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5F8E-4B04-4C98-A8C8-0DF8FDDD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Харченко</dc:creator>
  <cp:keywords/>
  <dc:description/>
  <cp:lastModifiedBy>comp24</cp:lastModifiedBy>
  <cp:revision>94</cp:revision>
  <dcterms:created xsi:type="dcterms:W3CDTF">2014-07-03T04:47:00Z</dcterms:created>
  <dcterms:modified xsi:type="dcterms:W3CDTF">2015-09-30T11:47:00Z</dcterms:modified>
</cp:coreProperties>
</file>