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sz w:val="24"/>
          <w:szCs w:val="24"/>
        </w:rPr>
        <w:t>КАКИЕ ЕСТЬ ЖИЛИЩНЫЕ ПРОГРАММЫ ДЛЯ МОЛОДЫХ СЕМЕЙ?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действует Федеральная целевая </w:t>
      </w:r>
      <w:hyperlink r:id="rId5" w:history="1">
        <w:r w:rsidRPr="00DD4D23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"Жилище", в рамках которой предусмотрена </w:t>
      </w:r>
      <w:hyperlink r:id="rId6" w:history="1">
        <w:r w:rsidRPr="00DD4D2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семей" (Постановление Правительства РФ от 17.12.2010 N 1050). Эта программа предусматривает государственную поддержку в решении жилищной проблемы молодых семей, признанных нуждающимися в улучшении жилищных условий.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D23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предусматриваются социальные выплаты на приобретение жилья (в том числе </w:t>
      </w:r>
      <w:proofErr w:type="spellStart"/>
      <w:r w:rsidRPr="00DD4D23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DD4D23">
        <w:rPr>
          <w:rFonts w:ascii="Times New Roman" w:hAnsi="Times New Roman" w:cs="Times New Roman"/>
          <w:sz w:val="24"/>
          <w:szCs w:val="24"/>
        </w:rPr>
        <w:t>) или строительство индивидуального жилого дома, для осуществления последнего платежа за пай на жилое помещение, а также создание условий для привлечения дополнительных финансовых средств - кредитов, займов, ипотеки для приобретения или строительства жилья (</w:t>
      </w:r>
      <w:hyperlink r:id="rId7" w:history="1">
        <w:r w:rsidRPr="00DD4D23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17.12.2010 N 1050).</w:t>
      </w:r>
      <w:proofErr w:type="gramEnd"/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sz w:val="24"/>
          <w:szCs w:val="24"/>
        </w:rPr>
        <w:t>Условия участия в программе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Участвовать в этой программе имеют право молодые семьи, к которым относятся (</w:t>
      </w:r>
      <w:hyperlink r:id="rId8" w:history="1">
        <w:r w:rsidRPr="00DD4D23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супруги в возрасте до 35 лет (при этом один из супругов может не являться российским гражданином) и их дети;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неполные семьи, в которых есть только один молодой родитель (до 35 лет, российский гражданин) и не менее одного ребенка.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Справка.</w:t>
      </w:r>
      <w:r w:rsidRPr="00DD4D23">
        <w:rPr>
          <w:rFonts w:ascii="Times New Roman" w:hAnsi="Times New Roman" w:cs="Times New Roman"/>
          <w:sz w:val="24"/>
          <w:szCs w:val="24"/>
        </w:rPr>
        <w:t xml:space="preserve"> </w:t>
      </w:r>
      <w:r w:rsidRPr="00DD4D23">
        <w:rPr>
          <w:rFonts w:ascii="Times New Roman" w:hAnsi="Times New Roman" w:cs="Times New Roman"/>
          <w:i/>
          <w:iCs/>
          <w:sz w:val="24"/>
          <w:szCs w:val="24"/>
        </w:rPr>
        <w:t>Ограничение по возрасту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Возраст супругов (либо одного родителя) не должен превышать 35 лет на день принятия органом исполнительной власти субъекта РФ решения о включении молодой семьи в список претендентов на получение социальной выплаты в планируемом году (</w:t>
      </w:r>
      <w:proofErr w:type="spellStart"/>
      <w:r w:rsidRPr="00DD4D23">
        <w:rPr>
          <w:rFonts w:ascii="Times New Roman" w:hAnsi="Times New Roman" w:cs="Times New Roman"/>
          <w:sz w:val="24"/>
          <w:szCs w:val="24"/>
        </w:rPr>
        <w:fldChar w:fldCharType="begin"/>
      </w:r>
      <w:r w:rsidRPr="00DD4D23">
        <w:rPr>
          <w:rFonts w:ascii="Times New Roman" w:hAnsi="Times New Roman" w:cs="Times New Roman"/>
          <w:sz w:val="24"/>
          <w:szCs w:val="24"/>
        </w:rPr>
        <w:instrText xml:space="preserve">HYPERLINK consultantplus://offline/ref=986179E61812604FD2DF25B5DAA6C061B0C6ED0B0464B0253FD2A9AFE7E38A649C01FA81AD3FQFZ7G </w:instrText>
      </w:r>
      <w:r w:rsidRPr="00DD4D23">
        <w:rPr>
          <w:rFonts w:ascii="Times New Roman" w:hAnsi="Times New Roman" w:cs="Times New Roman"/>
          <w:sz w:val="24"/>
          <w:szCs w:val="24"/>
        </w:rPr>
      </w:r>
      <w:r w:rsidRPr="00DD4D23">
        <w:rPr>
          <w:rFonts w:ascii="Times New Roman" w:hAnsi="Times New Roman" w:cs="Times New Roman"/>
          <w:sz w:val="24"/>
          <w:szCs w:val="24"/>
        </w:rPr>
        <w:fldChar w:fldCharType="separate"/>
      </w:r>
      <w:r w:rsidRPr="00DD4D23">
        <w:rPr>
          <w:rFonts w:ascii="Times New Roman" w:hAnsi="Times New Roman" w:cs="Times New Roman"/>
          <w:i/>
          <w:iCs/>
          <w:sz w:val="24"/>
          <w:szCs w:val="24"/>
        </w:rPr>
        <w:t>пп</w:t>
      </w:r>
      <w:proofErr w:type="spellEnd"/>
      <w:r w:rsidRPr="00DD4D23">
        <w:rPr>
          <w:rFonts w:ascii="Times New Roman" w:hAnsi="Times New Roman" w:cs="Times New Roman"/>
          <w:i/>
          <w:iCs/>
          <w:sz w:val="24"/>
          <w:szCs w:val="24"/>
        </w:rPr>
        <w:t>. "а" п. 6</w:t>
      </w:r>
      <w:r w:rsidRPr="00DD4D23">
        <w:rPr>
          <w:rFonts w:ascii="Times New Roman" w:hAnsi="Times New Roman" w:cs="Times New Roman"/>
          <w:sz w:val="24"/>
          <w:szCs w:val="24"/>
        </w:rPr>
        <w:fldChar w:fldCharType="end"/>
      </w:r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D23">
        <w:rPr>
          <w:rFonts w:ascii="Times New Roman" w:hAnsi="Times New Roman" w:cs="Times New Roman"/>
          <w:sz w:val="24"/>
          <w:szCs w:val="24"/>
        </w:rPr>
        <w:t>Чтобы стать участницей программы, такая молодая семья должна быть признана нуждающейся в жилом помещении, то есть должна стоять на учете в качестве нуждающейся в улучшении жилищных условий до 01.03.2005, или признаваться органами местного самоуправления нуждающейся в жилом помещении после 01.03.2005 вне зависимости от того, поставлена ли семья на учет в качестве нуждающейся в жилом помещении.</w:t>
      </w:r>
      <w:proofErr w:type="gramEnd"/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При определении для молодой семьи уровня обеспеченности общей площадью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 и (или) принадлежащих ей на праве собственности.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Кроме того, необходимо документально подтвердить доходы семьи, позволяющие получить и оплачивать кредит, либо иные денежные средства, достаточные для оплаты средней стоимости жилья в части сверх предоставленной государством субсидии (</w:t>
      </w:r>
      <w:hyperlink r:id="rId9" w:history="1">
        <w:r w:rsidRPr="00DD4D23">
          <w:rPr>
            <w:rFonts w:ascii="Times New Roman" w:hAnsi="Times New Roman" w:cs="Times New Roman"/>
            <w:sz w:val="24"/>
            <w:szCs w:val="24"/>
          </w:rPr>
          <w:t>п. п. 6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D4D2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sz w:val="24"/>
          <w:szCs w:val="24"/>
        </w:rPr>
        <w:t>Порядок получения социальной выплаты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 xml:space="preserve">Право на получение социальной выплаты удостоверяется </w:t>
      </w:r>
      <w:hyperlink r:id="rId11" w:history="1">
        <w:r w:rsidRPr="00DD4D23">
          <w:rPr>
            <w:rFonts w:ascii="Times New Roman" w:hAnsi="Times New Roman" w:cs="Times New Roman"/>
            <w:sz w:val="24"/>
            <w:szCs w:val="24"/>
          </w:rPr>
          <w:t>свидетельством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которое выдает орган местного самоуправления на основании решения о включении семьи в </w:t>
      </w:r>
      <w:r w:rsidRPr="00DD4D23">
        <w:rPr>
          <w:rFonts w:ascii="Times New Roman" w:hAnsi="Times New Roman" w:cs="Times New Roman"/>
          <w:sz w:val="24"/>
          <w:szCs w:val="24"/>
        </w:rPr>
        <w:lastRenderedPageBreak/>
        <w:t xml:space="preserve">список участников программы. Срок действия свидетельства - не более семи месяцев </w:t>
      </w:r>
      <w:proofErr w:type="gramStart"/>
      <w:r w:rsidRPr="00DD4D23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DD4D23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DD4D23">
          <w:rPr>
            <w:rFonts w:ascii="Times New Roman" w:hAnsi="Times New Roman" w:cs="Times New Roman"/>
            <w:sz w:val="24"/>
            <w:szCs w:val="24"/>
          </w:rPr>
          <w:t>п. п. 3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D4D2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Для получения социальной выплаты членам молодой семьи рекомендуется придерживаться следующего алгоритма.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1. Представьте документы для получения свидетельства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Представьте в орган местного самоуправления по месту жительства следующие документы (</w:t>
      </w:r>
      <w:hyperlink r:id="rId14" w:history="1">
        <w:r w:rsidRPr="00DD4D23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5" w:history="1">
        <w:r w:rsidRPr="00DD4D2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с указанием на согласие о получении социальной выплаты по установленной форме в двух экземплярах;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каждого члена семьи;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3) копию свидетельства о браке (на неполную семью не распространяется);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4) документ, подтверждающий признание молодой семьи нуждающейся в жилых помещениях;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DD4D23">
        <w:rPr>
          <w:rFonts w:ascii="Times New Roman" w:hAnsi="Times New Roman" w:cs="Times New Roman"/>
          <w:sz w:val="24"/>
          <w:szCs w:val="24"/>
        </w:rPr>
        <w:t>5) документы, подтверждающие признание молодой семьи имеющей доходы, позволяющие получить кредит, либо иные денежные средства для оплаты стоимости жилья в части сверх предоставляемой социальной выплаты.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 xml:space="preserve">Если социальная выплата берется для погашения долга по жилищным кредитам, то дополнительно к указанным выше документам (за исключением указанных в </w:t>
      </w:r>
      <w:hyperlink w:anchor="Par27" w:history="1">
        <w:r w:rsidRPr="00DD4D23">
          <w:rPr>
            <w:rFonts w:ascii="Times New Roman" w:hAnsi="Times New Roman" w:cs="Times New Roman"/>
            <w:sz w:val="24"/>
            <w:szCs w:val="24"/>
          </w:rPr>
          <w:t>п. "д"</w:t>
        </w:r>
      </w:hyperlink>
      <w:r w:rsidRPr="00DD4D23">
        <w:rPr>
          <w:rFonts w:ascii="Times New Roman" w:hAnsi="Times New Roman" w:cs="Times New Roman"/>
          <w:sz w:val="24"/>
          <w:szCs w:val="24"/>
        </w:rPr>
        <w:t>) необходимо представить (</w:t>
      </w:r>
      <w:hyperlink r:id="rId16" w:history="1">
        <w:r w:rsidRPr="00DD4D23">
          <w:rPr>
            <w:rFonts w:ascii="Times New Roman" w:hAnsi="Times New Roman" w:cs="Times New Roman"/>
            <w:sz w:val="24"/>
            <w:szCs w:val="24"/>
          </w:rPr>
          <w:t>п. 19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Правил; </w:t>
      </w:r>
      <w:hyperlink r:id="rId17" w:history="1">
        <w:r w:rsidRPr="00DD4D23">
          <w:rPr>
            <w:rFonts w:ascii="Times New Roman" w:hAnsi="Times New Roman" w:cs="Times New Roman"/>
            <w:sz w:val="24"/>
            <w:szCs w:val="24"/>
          </w:rPr>
          <w:t>п. 7 ст. 21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Закона от 03.07.2016 N 360-ФЗ; </w:t>
      </w:r>
      <w:hyperlink r:id="rId18" w:history="1">
        <w:r w:rsidRPr="00DD4D23">
          <w:rPr>
            <w:rFonts w:ascii="Times New Roman" w:hAnsi="Times New Roman" w:cs="Times New Roman"/>
            <w:sz w:val="24"/>
            <w:szCs w:val="24"/>
          </w:rPr>
          <w:t>ч. 1 ст. 28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Закона от 13.07.2015 N 218-ФЗ):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выписку (выписки) из ЕГРН о правах на жилое помещение (жилой дом), приобретенное (построенное) с использованием средств ипотечного жилищного кредита, либо договор строительного подряда или иные документы, подтверждающие расходы по строительству жилого дома;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копию кредитного договора;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справку кредитора о сумме остатка основного долга и сумме задолженности по выплате процентов за пользование ипотечным жилищным кредитом.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Социальная выплата не может быть использована на приобретение жилого помещения у близких родственников (родителей (усыновителей), детей (в том числе усыновленных), супругов, бабушек (дедушек), внуков, полнородных и </w:t>
      </w:r>
      <w:proofErr w:type="spellStart"/>
      <w:r w:rsidRPr="00DD4D23">
        <w:rPr>
          <w:rFonts w:ascii="Times New Roman" w:hAnsi="Times New Roman" w:cs="Times New Roman"/>
          <w:i/>
          <w:iCs/>
          <w:sz w:val="24"/>
          <w:szCs w:val="24"/>
        </w:rPr>
        <w:t>неполнородных</w:t>
      </w:r>
      <w:proofErr w:type="spellEnd"/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братьев и сестер) (</w:t>
      </w:r>
      <w:hyperlink r:id="rId19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2(1)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Орган местного самоуправления принимает решение о признании либо об отказе в признании молодой семьи участницей программы и уведомляет о принятом решении молодую семью (</w:t>
      </w:r>
      <w:hyperlink r:id="rId20" w:history="1">
        <w:r w:rsidRPr="00DD4D23">
          <w:rPr>
            <w:rFonts w:ascii="Times New Roman" w:hAnsi="Times New Roman" w:cs="Times New Roman"/>
            <w:sz w:val="24"/>
            <w:szCs w:val="24"/>
          </w:rPr>
          <w:t>п. 21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DD4D23">
        <w:rPr>
          <w:rFonts w:ascii="Times New Roman" w:hAnsi="Times New Roman" w:cs="Times New Roman"/>
          <w:sz w:val="24"/>
          <w:szCs w:val="24"/>
        </w:rPr>
        <w:t xml:space="preserve"> </w:t>
      </w:r>
      <w:r w:rsidRPr="00DD4D23">
        <w:rPr>
          <w:rFonts w:ascii="Times New Roman" w:hAnsi="Times New Roman" w:cs="Times New Roman"/>
          <w:i/>
          <w:iCs/>
          <w:sz w:val="24"/>
          <w:szCs w:val="24"/>
        </w:rPr>
        <w:t>Основаниями для отказа в признании молодой семьи участницей подпрограммы являются (</w:t>
      </w:r>
      <w:hyperlink r:id="rId21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22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- несоответствие молодой </w:t>
      </w:r>
      <w:proofErr w:type="gramStart"/>
      <w:r w:rsidRPr="00DD4D23">
        <w:rPr>
          <w:rFonts w:ascii="Times New Roman" w:hAnsi="Times New Roman" w:cs="Times New Roman"/>
          <w:i/>
          <w:iCs/>
          <w:sz w:val="24"/>
          <w:szCs w:val="24"/>
        </w:rPr>
        <w:t>семьи</w:t>
      </w:r>
      <w:proofErr w:type="gramEnd"/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установленным для участия в программе требованиям;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непредставление или представление не в полном объеме предусмотренных документов;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недостоверность сведений, содержащихся в представленных документах;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семья ранее уже воспользовалась правом на улучшение жилищных условий за счет средств федерального бюджета, за исключением средств (части средств) материнского (семейного) капитала.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Также орган местного самоуправления сообщает молодой семье о включении ее в список претендентов на социальную выплату в соответствующем году и о необходимости представления документов для получения свидетельства о праве на получение социальной выплаты (</w:t>
      </w:r>
      <w:hyperlink r:id="rId22" w:history="1">
        <w:r w:rsidRPr="00DD4D23">
          <w:rPr>
            <w:rFonts w:ascii="Times New Roman" w:hAnsi="Times New Roman" w:cs="Times New Roman"/>
            <w:sz w:val="24"/>
            <w:szCs w:val="24"/>
          </w:rPr>
          <w:t>п. п. 28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D4D23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Заявление о выдаче свидетельства (в произвольной форме) и необходимые документы следует представить в орган местного самоуправления в течение 15 рабочих дней после получения указанного сообщения от него (</w:t>
      </w:r>
      <w:hyperlink r:id="rId24" w:history="1">
        <w:r w:rsidRPr="00DD4D23">
          <w:rPr>
            <w:rFonts w:ascii="Times New Roman" w:hAnsi="Times New Roman" w:cs="Times New Roman"/>
            <w:sz w:val="24"/>
            <w:szCs w:val="24"/>
          </w:rPr>
          <w:t>п. 31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Приобретаемое жилое помещение или построенный жилой дом оформляются в общую собственность всех членов молодой семьи, указанных в свидетельстве (</w:t>
      </w:r>
      <w:hyperlink r:id="rId25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43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Шаг 2. Получите </w:t>
      </w:r>
      <w:hyperlink r:id="rId26" w:history="1">
        <w:r w:rsidRPr="00DD4D23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свидетельство</w:t>
        </w:r>
      </w:hyperlink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получение и использование социальной выплаты и направьте его в соответствующий банк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Получив свидетельство, необходимо в течение месяца сдать его в соответствующий банк, с которым заключается договор банковского счета на срок, оставшийся до истечения срока действия свидетельства (</w:t>
      </w:r>
      <w:hyperlink r:id="rId27" w:history="1">
        <w:r w:rsidRPr="00DD4D23">
          <w:rPr>
            <w:rFonts w:ascii="Times New Roman" w:hAnsi="Times New Roman" w:cs="Times New Roman"/>
            <w:sz w:val="24"/>
            <w:szCs w:val="24"/>
          </w:rPr>
          <w:t>п. п. 35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D4D23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Свидетельство, представленное в банк после истечения этого срока, банком не принимается. Для использования свидетельства вы вправе заменить его в органе, выдавшем его (</w:t>
      </w:r>
      <w:hyperlink r:id="rId29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п. 34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0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35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Представьте в банк документы для оплаты приобретаемого жилья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D23">
        <w:rPr>
          <w:rFonts w:ascii="Times New Roman" w:hAnsi="Times New Roman" w:cs="Times New Roman"/>
          <w:sz w:val="24"/>
          <w:szCs w:val="24"/>
        </w:rPr>
        <w:t>Для оплаты приобретаемого жилого помещения или строительства жилого дома в банк надо представить договор банковского счета, договор купли-продажи жилого помещения либо договор строительного подряда, выписку (выписки) из ЕГРН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социальной выплаты (</w:t>
      </w:r>
      <w:hyperlink r:id="rId31" w:history="1">
        <w:r w:rsidRPr="00DD4D23">
          <w:rPr>
            <w:rFonts w:ascii="Times New Roman" w:hAnsi="Times New Roman" w:cs="Times New Roman"/>
            <w:sz w:val="24"/>
            <w:szCs w:val="24"/>
          </w:rPr>
          <w:t>п. 39</w:t>
        </w:r>
        <w:proofErr w:type="gramEnd"/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D23">
        <w:rPr>
          <w:rFonts w:ascii="Times New Roman" w:hAnsi="Times New Roman" w:cs="Times New Roman"/>
          <w:sz w:val="24"/>
          <w:szCs w:val="24"/>
        </w:rPr>
        <w:t xml:space="preserve">Правил; </w:t>
      </w:r>
      <w:hyperlink r:id="rId32" w:history="1">
        <w:r w:rsidRPr="00DD4D23">
          <w:rPr>
            <w:rFonts w:ascii="Times New Roman" w:hAnsi="Times New Roman" w:cs="Times New Roman"/>
            <w:sz w:val="24"/>
            <w:szCs w:val="24"/>
          </w:rPr>
          <w:t>п. 7 ст. 21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Закона N 360-ФЗ).</w:t>
      </w:r>
      <w:proofErr w:type="gramEnd"/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В зависимости от целей использования социальной выплаты документы, предоставляемые в банк, различаются (</w:t>
      </w:r>
      <w:hyperlink r:id="rId33" w:history="1">
        <w:r w:rsidRPr="00DD4D23">
          <w:rPr>
            <w:rFonts w:ascii="Times New Roman" w:hAnsi="Times New Roman" w:cs="Times New Roman"/>
            <w:sz w:val="24"/>
            <w:szCs w:val="24"/>
          </w:rPr>
          <w:t>п. п. 41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D4D23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DD4D23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DD4D2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Справка.</w:t>
      </w:r>
      <w:r w:rsidRPr="00DD4D23">
        <w:rPr>
          <w:rFonts w:ascii="Times New Roman" w:hAnsi="Times New Roman" w:cs="Times New Roman"/>
          <w:sz w:val="24"/>
          <w:szCs w:val="24"/>
        </w:rPr>
        <w:t xml:space="preserve"> </w:t>
      </w:r>
      <w:r w:rsidRPr="00DD4D23">
        <w:rPr>
          <w:rFonts w:ascii="Times New Roman" w:hAnsi="Times New Roman" w:cs="Times New Roman"/>
          <w:i/>
          <w:iCs/>
          <w:sz w:val="24"/>
          <w:szCs w:val="24"/>
        </w:rPr>
        <w:t>Список документов, представляемых в банк, в зависимости от цели использования социальной выплаты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Для уплаты первоначального взноса при получении жилищного кредита в банк следует представить (</w:t>
      </w:r>
      <w:hyperlink r:id="rId37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41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договор банковского счета;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кредитный договор (договор займа);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договор купли-продажи жилого помещения (в случае приобретения жилого помещения);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договор строительного подряда (в случае строительства жилого дома).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Для погашения основной суммы долга и уплаты процентов по жилищным кредитам в банк следует представить (</w:t>
      </w:r>
      <w:hyperlink r:id="rId38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42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договор банковского счета;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кредитный договор;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выписку (выписки) из ЕГРН о правах на приобретенное жилое помещение или документы на строительство - при незавершенном строительстве жилого дома;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справку кредитора об оставшейся части основного долга и сумме задолженности по выплате процентов за пользование ипотечным жилищным кредитом.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Для осуществления последнего платежа в счет уплаты паевого взноса в банк следует представить (</w:t>
      </w:r>
      <w:hyperlink r:id="rId39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44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справку об оставшейся неуплаченной сумме паевого взноса, необходимой для приобретения права собственности на жилое помещение, переданное кооперативом в пользование члену кооператива;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копию устава кооператива;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выписку из реестра членов кооператива, подтверждающую членство в кооперативе;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выписку (выписки) из ЕГРН о правах кооператива на жилое помещение, которое приобретено для молодой семьи - участницы подпрограммы;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копию решения о передаче жилого помещения в пользование члена кооператива.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Для оплаты цены договора строительного подряда на строительство жилого дома в банк следует представить (</w:t>
      </w:r>
      <w:hyperlink r:id="rId40" w:history="1">
        <w:r w:rsidRPr="00DD4D23">
          <w:rPr>
            <w:rFonts w:ascii="Times New Roman" w:hAnsi="Times New Roman" w:cs="Times New Roman"/>
            <w:i/>
            <w:iCs/>
            <w:sz w:val="24"/>
            <w:szCs w:val="24"/>
          </w:rPr>
          <w:t>п. 45</w:t>
        </w:r>
      </w:hyperlink>
      <w:r w:rsidRPr="00DD4D23">
        <w:rPr>
          <w:rFonts w:ascii="Times New Roman" w:hAnsi="Times New Roman" w:cs="Times New Roman"/>
          <w:i/>
          <w:iCs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разрешение на строительство, выданное одному из членов молодой семьи;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i/>
          <w:iCs/>
          <w:sz w:val="24"/>
          <w:szCs w:val="24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Средства с банковского счета лицу, в пользу которого осуществляется платеж (продавцу жилья), перечисляются в течение пяти рабочих дней со дня поступления средств из местного бюджета для предоставления социальной выплаты (</w:t>
      </w:r>
      <w:hyperlink r:id="rId41" w:history="1">
        <w:r w:rsidRPr="00DD4D23">
          <w:rPr>
            <w:rFonts w:ascii="Times New Roman" w:hAnsi="Times New Roman" w:cs="Times New Roman"/>
            <w:sz w:val="24"/>
            <w:szCs w:val="24"/>
          </w:rPr>
          <w:t>п. 48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Размер государственной помощи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Участники программы могут рассчитывать на социальную выплату в размере 30% от средней стоимости жилья для молодых семей, не имеющих детей, и 35% от средней стоимости жилья для молодых семей, имеющих одного ребенка и более, если иное не установлено законом (</w:t>
      </w:r>
      <w:hyperlink r:id="rId42" w:history="1">
        <w:r w:rsidRPr="00DD4D23">
          <w:rPr>
            <w:rFonts w:ascii="Times New Roman" w:hAnsi="Times New Roman" w:cs="Times New Roman"/>
            <w:sz w:val="24"/>
            <w:szCs w:val="24"/>
          </w:rPr>
          <w:t>п. п. 10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DD4D2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DD4D2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Размер общей площади жилого помещения, с учетом которой определяется размер социальной выплаты, составляет (</w:t>
      </w:r>
      <w:hyperlink r:id="rId45" w:history="1">
        <w:r w:rsidRPr="00DD4D23">
          <w:rPr>
            <w:rFonts w:ascii="Times New Roman" w:hAnsi="Times New Roman" w:cs="Times New Roman"/>
            <w:sz w:val="24"/>
            <w:szCs w:val="24"/>
          </w:rPr>
          <w:t>п. 15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для семьи, состоящей из двух человек (молодые супруги или один молодой родитель и ребенок), - 42 кв. м;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- 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 на одного человека.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sz w:val="24"/>
          <w:szCs w:val="24"/>
        </w:rPr>
        <w:t>Срок действия программы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 xml:space="preserve">Федеральная целевая </w:t>
      </w:r>
      <w:hyperlink r:id="rId46" w:history="1">
        <w:r w:rsidRPr="00DD4D23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"Жилище" действует до 2020 г. включительно. Право на улучшение жилищных условий с использованием социальной выплаты предоставляется молодой семье только один раз (</w:t>
      </w:r>
      <w:hyperlink r:id="rId47" w:history="1">
        <w:r w:rsidRPr="00DD4D23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DD4D23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23" w:rsidRPr="00DD4D23" w:rsidRDefault="00DD4D23" w:rsidP="00DD4D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b/>
          <w:bCs/>
          <w:sz w:val="24"/>
          <w:szCs w:val="24"/>
        </w:rPr>
        <w:t>Региональные программы</w:t>
      </w:r>
    </w:p>
    <w:p w:rsidR="00DD4D23" w:rsidRPr="00DD4D23" w:rsidRDefault="00DD4D23" w:rsidP="00DD4D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23">
        <w:rPr>
          <w:rFonts w:ascii="Times New Roman" w:hAnsi="Times New Roman" w:cs="Times New Roman"/>
          <w:sz w:val="24"/>
          <w:szCs w:val="24"/>
        </w:rPr>
        <w:t>На региональном уровне в каждом субъекте РФ могут действовать свои программы поддержки молодых семей в жилищной сфере.</w:t>
      </w:r>
    </w:p>
    <w:p w:rsidR="00DD4D23" w:rsidRDefault="00DD4D23" w:rsidP="00DD4D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D23" w:rsidRDefault="00DD4D23" w:rsidP="00DD4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4985" w:rsidRPr="00DD4D23" w:rsidRDefault="0054498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4985" w:rsidRPr="00DD4D23" w:rsidSect="00A551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B"/>
    <w:rsid w:val="00294DDB"/>
    <w:rsid w:val="00544985"/>
    <w:rsid w:val="00D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6179E61812604FD2DF25B5DAA6C061B0C6ED0B0464B0253FD2A9AFE7E38A649C01FA81AD3FQFZ5G" TargetMode="External"/><Relationship Id="rId18" Type="http://schemas.openxmlformats.org/officeDocument/2006/relationships/hyperlink" Target="consultantplus://offline/ref=986179E61812604FD2DF25B5DAA6C061B0C5EB000669B0253FD2A9AFE7E38A649C01FA81A83BF0BBQ0ZDG" TargetMode="External"/><Relationship Id="rId26" Type="http://schemas.openxmlformats.org/officeDocument/2006/relationships/hyperlink" Target="consultantplus://offline/ref=986179E61812604FD2DF25B5DAA6C061B0C6ED0B0464B0253FD2A9AFE7E38A649C01FA81AE3EQFZ3G" TargetMode="External"/><Relationship Id="rId39" Type="http://schemas.openxmlformats.org/officeDocument/2006/relationships/hyperlink" Target="consultantplus://offline/ref=986179E61812604FD2DF25B5DAA6C061B0C6ED0B0464B0253FD2A9AFE7E38A649C01FA81AE38QFZ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179E61812604FD2DF25B5DAA6C061B0C6ED0B0464B0253FD2A9AFE7E38A649C01FA81AD33QFZ5G" TargetMode="External"/><Relationship Id="rId34" Type="http://schemas.openxmlformats.org/officeDocument/2006/relationships/hyperlink" Target="consultantplus://offline/ref=986179E61812604FD2DF25B5DAA6C061B0C6ED0B0464B0253FD2A9AFE7E38A649C01FA81AE39QFZ2G" TargetMode="External"/><Relationship Id="rId42" Type="http://schemas.openxmlformats.org/officeDocument/2006/relationships/hyperlink" Target="consultantplus://offline/ref=986179E61812604FD2DF25B5DAA6C061B0C6ED0B0464B0253FD2A9AFE7E38A649C01FA81AD3FQFZDG" TargetMode="External"/><Relationship Id="rId47" Type="http://schemas.openxmlformats.org/officeDocument/2006/relationships/hyperlink" Target="consultantplus://offline/ref=986179E61812604FD2DF25B5DAA6C061B0C6ED0B0464B0253FD2A9AFE7E38A649C01FA81AD3FQFZCG" TargetMode="External"/><Relationship Id="rId7" Type="http://schemas.openxmlformats.org/officeDocument/2006/relationships/hyperlink" Target="consultantplus://offline/ref=986179E61812604FD2DF25B5DAA6C061B0C6ED0B0464B0253FD2A9AFE7E38A649C01FA81AD38QFZ5G" TargetMode="External"/><Relationship Id="rId12" Type="http://schemas.openxmlformats.org/officeDocument/2006/relationships/hyperlink" Target="consultantplus://offline/ref=986179E61812604FD2DF25B5DAA6C061B0C6ED0B0464B0253FD2A9AFE7E38A649C01FA81AD38QFZCG" TargetMode="External"/><Relationship Id="rId17" Type="http://schemas.openxmlformats.org/officeDocument/2006/relationships/hyperlink" Target="consultantplus://offline/ref=986179E61812604FD2DF25B5DAA6C061B0C7ED010068B0253FD2A9AFE7E38A649C01FA81A83BF6BBQ0Z6G" TargetMode="External"/><Relationship Id="rId25" Type="http://schemas.openxmlformats.org/officeDocument/2006/relationships/hyperlink" Target="consultantplus://offline/ref=986179E61812604FD2DF25B5DAA6C061B0C6ED0B0464B0253FD2A9AFE7E38A649C01FA81AE38QFZ5G" TargetMode="External"/><Relationship Id="rId33" Type="http://schemas.openxmlformats.org/officeDocument/2006/relationships/hyperlink" Target="consultantplus://offline/ref=986179E61812604FD2DF25B5DAA6C061B0C6ED0B0464B0253FD2A9AFE7E38A649C01FA81AE39QFZ5G" TargetMode="External"/><Relationship Id="rId38" Type="http://schemas.openxmlformats.org/officeDocument/2006/relationships/hyperlink" Target="consultantplus://offline/ref=986179E61812604FD2DF25B5DAA6C061B0C6ED0B0464B0253FD2A9AFE7E38A649C01FA81AE39QFZ2G" TargetMode="External"/><Relationship Id="rId46" Type="http://schemas.openxmlformats.org/officeDocument/2006/relationships/hyperlink" Target="consultantplus://offline/ref=986179E61812604FD2DF25B5DAA6C061B0C6ED0B0464B0253FD2A9AFE7E38A649C01FA87ACQ3Z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179E61812604FD2DF25B5DAA6C061B0C6ED0B0464B0253FD2A9AFE7E38A649C01FA81AD3CQFZ5G" TargetMode="External"/><Relationship Id="rId20" Type="http://schemas.openxmlformats.org/officeDocument/2006/relationships/hyperlink" Target="consultantplus://offline/ref=986179E61812604FD2DF25B5DAA6C061B0C6ED0B0464B0253FD2A9AFE7E38A649C01FA81AD33QFZ4G" TargetMode="External"/><Relationship Id="rId29" Type="http://schemas.openxmlformats.org/officeDocument/2006/relationships/hyperlink" Target="consultantplus://offline/ref=986179E61812604FD2DF25B5DAA6C061B0C6ED0B0464B0253FD2A9AFE7E38A649C01FA81AE3BQFZ7G" TargetMode="External"/><Relationship Id="rId41" Type="http://schemas.openxmlformats.org/officeDocument/2006/relationships/hyperlink" Target="consultantplus://offline/ref=986179E61812604FD2DF25B5DAA6C061B0C6ED0B0464B0253FD2A9AFE7E38A649C01FA81AE3FQF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179E61812604FD2DF25B5DAA6C061B0C6ED0B0464B0253FD2A9AFE7E38A649C01FA81AA33QFZ0G" TargetMode="External"/><Relationship Id="rId11" Type="http://schemas.openxmlformats.org/officeDocument/2006/relationships/hyperlink" Target="consultantplus://offline/ref=986179E61812604FD2DF25B5DAA6C061B0C6ED0B0464B0253FD2A9AFE7E38A649C01FA81AE3EQFZ3G" TargetMode="External"/><Relationship Id="rId24" Type="http://schemas.openxmlformats.org/officeDocument/2006/relationships/hyperlink" Target="consultantplus://offline/ref=986179E61812604FD2DF25B5DAA6C061B0C6ED0B0464B0253FD2A9AFE7E38A649C01FA81AD32QFZ3G" TargetMode="External"/><Relationship Id="rId32" Type="http://schemas.openxmlformats.org/officeDocument/2006/relationships/hyperlink" Target="consultantplus://offline/ref=986179E61812604FD2DF25B5DAA6C061B0C7ED010068B0253FD2A9AFE7E38A649C01FA81A83BF6BBQ0Z6G" TargetMode="External"/><Relationship Id="rId37" Type="http://schemas.openxmlformats.org/officeDocument/2006/relationships/hyperlink" Target="consultantplus://offline/ref=986179E61812604FD2DF25B5DAA6C061B0C6ED0B0464B0253FD2A9AFE7E38A649C01FA81AE39QFZ5G" TargetMode="External"/><Relationship Id="rId40" Type="http://schemas.openxmlformats.org/officeDocument/2006/relationships/hyperlink" Target="consultantplus://offline/ref=986179E61812604FD2DF25B5DAA6C061B0C6ED0B0464B0253FD2A9AFE7E38A649C01FA81AE38QFZDG" TargetMode="External"/><Relationship Id="rId45" Type="http://schemas.openxmlformats.org/officeDocument/2006/relationships/hyperlink" Target="consultantplus://offline/ref=986179E61812604FD2DF25B5DAA6C061B0C6ED0B0464B0253FD2A9AFE7E38A649C01FA81AD3EQFZ2G" TargetMode="External"/><Relationship Id="rId5" Type="http://schemas.openxmlformats.org/officeDocument/2006/relationships/hyperlink" Target="consultantplus://offline/ref=986179E61812604FD2DF25B5DAA6C061B0C6ED0B0464B0253FD2A9AFE7E38A649C01FA87ACQ3Z9G" TargetMode="External"/><Relationship Id="rId15" Type="http://schemas.openxmlformats.org/officeDocument/2006/relationships/hyperlink" Target="consultantplus://offline/ref=986179E61812604FD2DF25B5DAA6C061B0C6ED0B0464B0253FD2A9AFE7E38A649C01FA81AE3DQFZ3G" TargetMode="External"/><Relationship Id="rId23" Type="http://schemas.openxmlformats.org/officeDocument/2006/relationships/hyperlink" Target="consultantplus://offline/ref=986179E61812604FD2DF25B5DAA6C061B0C6ED0B0464B0253FD2A9AFE7E38A649C01FA81AD32QFZ0G" TargetMode="External"/><Relationship Id="rId28" Type="http://schemas.openxmlformats.org/officeDocument/2006/relationships/hyperlink" Target="consultantplus://offline/ref=986179E61812604FD2DF25B5DAA6C061B0C6ED0B0464B0253FD2A9AFE7E38A649C01FA81AE3AQFZ4G" TargetMode="External"/><Relationship Id="rId36" Type="http://schemas.openxmlformats.org/officeDocument/2006/relationships/hyperlink" Target="consultantplus://offline/ref=986179E61812604FD2DF25B5DAA6C061B0C6ED0B0464B0253FD2A9AFE7E38A649C01FA81AE38QFZD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86179E61812604FD2DF25B5DAA6C061B0C6ED0B0464B0253FD2A9AFE7E38A649C01FA81AD3FQFZ2G" TargetMode="External"/><Relationship Id="rId19" Type="http://schemas.openxmlformats.org/officeDocument/2006/relationships/hyperlink" Target="consultantplus://offline/ref=986179E61812604FD2DF25B5DAA6C061B0C6ED0B0464B0253FD2A9AFE7E38A649C01FA81A83FFCBEQ0Z8G" TargetMode="External"/><Relationship Id="rId31" Type="http://schemas.openxmlformats.org/officeDocument/2006/relationships/hyperlink" Target="consultantplus://offline/ref=986179E61812604FD2DF25B5DAA6C061B0C6ED0B0464B0253FD2A9AFE7E38A649C01FA81AE3AQFZ3G" TargetMode="External"/><Relationship Id="rId44" Type="http://schemas.openxmlformats.org/officeDocument/2006/relationships/hyperlink" Target="consultantplus://offline/ref=986179E61812604FD2DF25B5DAA6C061B0C6ED0B0464B0253FD2A9AFE7E38A649C01FA81AD3EQF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179E61812604FD2DF25B5DAA6C061B0C6ED0B0464B0253FD2A9AFE7E38A649C01FA81AD3FQFZ6G" TargetMode="External"/><Relationship Id="rId14" Type="http://schemas.openxmlformats.org/officeDocument/2006/relationships/hyperlink" Target="consultantplus://offline/ref=986179E61812604FD2DF25B5DAA6C061B0C6ED0B0464B0253FD2A9AFE7E38A649C01FA81AD3DQFZ1G" TargetMode="External"/><Relationship Id="rId22" Type="http://schemas.openxmlformats.org/officeDocument/2006/relationships/hyperlink" Target="consultantplus://offline/ref=986179E61812604FD2DF25B5DAA6C061B0C6ED0B0464B0253FD2A9AFE7E38A649C01FA81AD32QFZ7G" TargetMode="External"/><Relationship Id="rId27" Type="http://schemas.openxmlformats.org/officeDocument/2006/relationships/hyperlink" Target="consultantplus://offline/ref=986179E61812604FD2DF25B5DAA6C061B0C6ED0B0464B0253FD2A9AFE7E38A649C01FA81AE3BQFZ2G" TargetMode="External"/><Relationship Id="rId30" Type="http://schemas.openxmlformats.org/officeDocument/2006/relationships/hyperlink" Target="consultantplus://offline/ref=986179E61812604FD2DF25B5DAA6C061B0C6ED0B0464B0253FD2A9AFE7E38A649C01FA81AE3BQFZ3G" TargetMode="External"/><Relationship Id="rId35" Type="http://schemas.openxmlformats.org/officeDocument/2006/relationships/hyperlink" Target="consultantplus://offline/ref=986179E61812604FD2DF25B5DAA6C061B0C6ED0B0464B0253FD2A9AFE7E38A649C01FA81AE38QFZ7G" TargetMode="External"/><Relationship Id="rId43" Type="http://schemas.openxmlformats.org/officeDocument/2006/relationships/hyperlink" Target="consultantplus://offline/ref=986179E61812604FD2DF25B5DAA6C061B0C6ED0B0464B0253FD2A9AFE7E38A649C01FA81AD3EQFZ6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86179E61812604FD2DF25B5DAA6C061B0C6ED0B0464B0253FD2A9AFE7E38A649C01FA81AD3FQF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2417</Words>
  <Characters>13780</Characters>
  <Application>Microsoft Office Word</Application>
  <DocSecurity>0</DocSecurity>
  <Lines>114</Lines>
  <Paragraphs>32</Paragraphs>
  <ScaleCrop>false</ScaleCrop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3</cp:revision>
  <dcterms:created xsi:type="dcterms:W3CDTF">2017-10-18T06:25:00Z</dcterms:created>
  <dcterms:modified xsi:type="dcterms:W3CDTF">2017-10-18T06:28:00Z</dcterms:modified>
</cp:coreProperties>
</file>