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C7" w:rsidRDefault="00747A88" w:rsidP="0078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88">
        <w:rPr>
          <w:rFonts w:ascii="Times New Roman" w:hAnsi="Times New Roman" w:cs="Times New Roman"/>
          <w:b/>
          <w:sz w:val="28"/>
          <w:szCs w:val="28"/>
        </w:rPr>
        <w:t>Мероприятия ГБУК АО «Астраханская областная научная библиотека им. Н.К. Крупской»</w:t>
      </w:r>
      <w:r w:rsidR="007838C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0512E" w:rsidRDefault="007838C7" w:rsidP="0078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посвященные 300-летию Астраханской губернии</w:t>
      </w:r>
    </w:p>
    <w:p w:rsidR="00872526" w:rsidRPr="00747A88" w:rsidRDefault="00872526" w:rsidP="00A06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985"/>
        <w:gridCol w:w="2268"/>
        <w:gridCol w:w="6520"/>
      </w:tblGrid>
      <w:tr w:rsidR="00747A88" w:rsidRPr="00506FE0" w:rsidTr="0051381D">
        <w:trPr>
          <w:trHeight w:val="569"/>
        </w:trPr>
        <w:tc>
          <w:tcPr>
            <w:tcW w:w="3260" w:type="dxa"/>
          </w:tcPr>
          <w:p w:rsidR="00747A88" w:rsidRPr="00506FE0" w:rsidRDefault="00747A88" w:rsidP="00A0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747A88" w:rsidRPr="00506FE0" w:rsidRDefault="00747A88" w:rsidP="00A0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0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268" w:type="dxa"/>
          </w:tcPr>
          <w:p w:rsidR="00747A88" w:rsidRPr="00506FE0" w:rsidRDefault="00747A88" w:rsidP="00A0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520" w:type="dxa"/>
          </w:tcPr>
          <w:p w:rsidR="00747A88" w:rsidRPr="00506FE0" w:rsidRDefault="00747A88" w:rsidP="00A0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0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747A88" w:rsidRPr="00506FE0" w:rsidTr="0051381D">
        <w:trPr>
          <w:trHeight w:val="569"/>
        </w:trPr>
        <w:tc>
          <w:tcPr>
            <w:tcW w:w="3260" w:type="dxa"/>
          </w:tcPr>
          <w:p w:rsidR="00747A88" w:rsidRPr="00A06B2F" w:rsidRDefault="00747A88" w:rsidP="00A06B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2F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«Краеведческий календарь «Астраханский край: события и даты на 2017 год»</w:t>
            </w:r>
          </w:p>
          <w:p w:rsidR="00747A88" w:rsidRPr="00951DAB" w:rsidRDefault="00747A88" w:rsidP="00A06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747A88" w:rsidRDefault="00747A88" w:rsidP="00A0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747A88" w:rsidRDefault="00872526" w:rsidP="00A06B2F">
            <w:pPr>
              <w:spacing w:after="0" w:line="240" w:lineRule="auto"/>
              <w:jc w:val="center"/>
            </w:pPr>
            <w:r w:rsidRPr="00872526">
              <w:rPr>
                <w:rFonts w:ascii="Times New Roman" w:hAnsi="Times New Roman" w:cs="Times New Roman"/>
                <w:sz w:val="24"/>
                <w:szCs w:val="24"/>
              </w:rPr>
              <w:t>Астраханская областная научная библиотека им. Н.К. Крупской</w:t>
            </w:r>
          </w:p>
        </w:tc>
        <w:tc>
          <w:tcPr>
            <w:tcW w:w="6520" w:type="dxa"/>
          </w:tcPr>
          <w:p w:rsidR="00747A88" w:rsidRDefault="00747A88" w:rsidP="00E8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1D">
              <w:rPr>
                <w:rFonts w:ascii="Times New Roman" w:hAnsi="Times New Roman" w:cs="Times New Roman"/>
                <w:sz w:val="24"/>
                <w:szCs w:val="24"/>
              </w:rPr>
              <w:t>Календарь – уникальный источник информации о прошлом Астраханского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A88" w:rsidRDefault="00872526" w:rsidP="005D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будет </w:t>
            </w:r>
            <w:r w:rsidR="00747A88" w:rsidRPr="00085AF9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r w:rsidR="0074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A88" w:rsidRPr="00085AF9">
              <w:rPr>
                <w:rFonts w:ascii="Times New Roman" w:hAnsi="Times New Roman" w:cs="Times New Roman"/>
                <w:sz w:val="24"/>
                <w:szCs w:val="24"/>
              </w:rPr>
              <w:t>творческой интеллигенции, сотрудник</w:t>
            </w:r>
            <w:r w:rsidR="00747A8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747A88" w:rsidRPr="00085AF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библиотек, музеев, архивов, образовательных учреждений, общественных организаций, СМИ</w:t>
            </w:r>
            <w:r w:rsidR="00747A88" w:rsidRPr="00891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="00747A88">
              <w:rPr>
                <w:rFonts w:ascii="Times New Roman" w:hAnsi="Times New Roman" w:cs="Times New Roman"/>
                <w:sz w:val="24"/>
                <w:szCs w:val="24"/>
              </w:rPr>
              <w:t>сдела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747A88">
              <w:rPr>
                <w:rFonts w:ascii="Times New Roman" w:hAnsi="Times New Roman" w:cs="Times New Roman"/>
                <w:sz w:val="24"/>
                <w:szCs w:val="24"/>
              </w:rPr>
              <w:t xml:space="preserve">акцент </w:t>
            </w:r>
            <w:r w:rsidR="00747A88" w:rsidRPr="008911D5">
              <w:rPr>
                <w:rFonts w:ascii="Times New Roman" w:hAnsi="Times New Roman" w:cs="Times New Roman"/>
                <w:sz w:val="24"/>
                <w:szCs w:val="24"/>
              </w:rPr>
              <w:t xml:space="preserve">на наиболее крупных датах </w:t>
            </w:r>
            <w:r w:rsidR="00747A88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747A88" w:rsidRPr="008911D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747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A88" w:rsidRPr="00506FE0" w:rsidRDefault="00747A88" w:rsidP="00E8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17" w:rsidRPr="00506FE0" w:rsidTr="00B54016">
        <w:trPr>
          <w:trHeight w:val="1462"/>
        </w:trPr>
        <w:tc>
          <w:tcPr>
            <w:tcW w:w="3260" w:type="dxa"/>
          </w:tcPr>
          <w:p w:rsidR="00BF2117" w:rsidRPr="0051381D" w:rsidRDefault="00B54016" w:rsidP="008C7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bookmarkStart w:id="0" w:name="_GoBack"/>
            <w:bookmarkEnd w:id="0"/>
            <w:r w:rsidRPr="00B54016">
              <w:rPr>
                <w:rFonts w:ascii="Times New Roman" w:hAnsi="Times New Roman" w:cs="Times New Roman"/>
                <w:sz w:val="24"/>
                <w:szCs w:val="24"/>
              </w:rPr>
              <w:t>проекта «Авторы, писавшие об Астраханском крае»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F2117" w:rsidRDefault="00B54016" w:rsidP="007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F2117" w:rsidRPr="00872526" w:rsidRDefault="00B54016" w:rsidP="007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6">
              <w:rPr>
                <w:rFonts w:ascii="Times New Roman" w:hAnsi="Times New Roman" w:cs="Times New Roman"/>
                <w:sz w:val="24"/>
                <w:szCs w:val="24"/>
              </w:rPr>
              <w:t>Астраханская областная научная библиотека им. Н.К. Крупской</w:t>
            </w:r>
          </w:p>
        </w:tc>
        <w:tc>
          <w:tcPr>
            <w:tcW w:w="6520" w:type="dxa"/>
          </w:tcPr>
          <w:p w:rsidR="00BF2117" w:rsidRPr="00B54016" w:rsidRDefault="00B54016" w:rsidP="00B54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0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54016">
              <w:rPr>
                <w:rFonts w:ascii="Times New Roman" w:hAnsi="Times New Roman" w:cs="Times New Roman"/>
                <w:sz w:val="24"/>
                <w:szCs w:val="24"/>
              </w:rPr>
              <w:t xml:space="preserve"> 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4016">
              <w:rPr>
                <w:rFonts w:ascii="Times New Roman" w:hAnsi="Times New Roman" w:cs="Times New Roman"/>
                <w:sz w:val="24"/>
                <w:szCs w:val="24"/>
              </w:rPr>
              <w:t xml:space="preserve"> проект направлен на создание электронного </w:t>
            </w:r>
            <w:proofErr w:type="gramStart"/>
            <w:r w:rsidRPr="00B54016">
              <w:rPr>
                <w:rFonts w:ascii="Times New Roman" w:hAnsi="Times New Roman" w:cs="Times New Roman"/>
                <w:sz w:val="24"/>
                <w:szCs w:val="24"/>
              </w:rPr>
              <w:t>интернет-справочника</w:t>
            </w:r>
            <w:proofErr w:type="gramEnd"/>
            <w:r w:rsidRPr="00B54016">
              <w:rPr>
                <w:rFonts w:ascii="Times New Roman" w:hAnsi="Times New Roman" w:cs="Times New Roman"/>
                <w:sz w:val="24"/>
                <w:szCs w:val="24"/>
              </w:rPr>
              <w:t>, содержащего биографическую и библиографическую информацию о людях, чьи книги, исследования, дневники, письма посвящены разным периодам истории и сферам жизни Астраханского края.</w:t>
            </w:r>
          </w:p>
        </w:tc>
      </w:tr>
      <w:tr w:rsidR="00165189" w:rsidRPr="00506FE0" w:rsidTr="00165189">
        <w:trPr>
          <w:trHeight w:val="1178"/>
        </w:trPr>
        <w:tc>
          <w:tcPr>
            <w:tcW w:w="3260" w:type="dxa"/>
          </w:tcPr>
          <w:p w:rsidR="00165189" w:rsidRPr="0051381D" w:rsidRDefault="00165189" w:rsidP="007E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81D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«Исторический альманах»</w:t>
            </w:r>
          </w:p>
          <w:p w:rsidR="00165189" w:rsidRDefault="00165189" w:rsidP="007E6B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189" w:rsidRDefault="00165189" w:rsidP="007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65189" w:rsidRDefault="00165189" w:rsidP="007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65189" w:rsidRPr="00872526" w:rsidRDefault="00165189" w:rsidP="007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6">
              <w:rPr>
                <w:rFonts w:ascii="Times New Roman" w:hAnsi="Times New Roman" w:cs="Times New Roman"/>
                <w:sz w:val="24"/>
                <w:szCs w:val="24"/>
              </w:rPr>
              <w:t>Астраханская областная научная библиотека им. Н.К. Крупской</w:t>
            </w:r>
          </w:p>
        </w:tc>
        <w:tc>
          <w:tcPr>
            <w:tcW w:w="6520" w:type="dxa"/>
          </w:tcPr>
          <w:p w:rsidR="00165189" w:rsidRDefault="00165189" w:rsidP="007E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8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3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Похвальное слово Петру Великому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1381D">
              <w:rPr>
                <w:rFonts w:ascii="Times New Roman" w:hAnsi="Times New Roman" w:cs="Times New Roman"/>
                <w:sz w:val="24"/>
                <w:szCs w:val="24"/>
              </w:rPr>
              <w:t>Пётр I и Астрахань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1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189" w:rsidRPr="0051381D" w:rsidRDefault="00165189" w:rsidP="007E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</w:t>
            </w:r>
            <w:r w:rsidRPr="0051381D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«Астраханский край и революция 1917 года»: к 100-летию </w:t>
            </w:r>
            <w:r w:rsidRPr="0051381D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Октябрьской социалистической революции </w:t>
            </w:r>
          </w:p>
        </w:tc>
      </w:tr>
      <w:tr w:rsidR="00165189" w:rsidRPr="00506FE0" w:rsidTr="00165189">
        <w:trPr>
          <w:trHeight w:val="2400"/>
        </w:trPr>
        <w:tc>
          <w:tcPr>
            <w:tcW w:w="3260" w:type="dxa"/>
          </w:tcPr>
          <w:p w:rsidR="00165189" w:rsidRPr="00A06B2F" w:rsidRDefault="00165189" w:rsidP="00A06B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2F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Краеведческие чтения из цикла «Живая память» «Твой голос нашу славу пел» </w:t>
            </w:r>
          </w:p>
          <w:p w:rsidR="00165189" w:rsidRPr="00951DAB" w:rsidRDefault="00165189" w:rsidP="00A06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165189" w:rsidRDefault="00165189" w:rsidP="00A0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189" w:rsidRDefault="00165189" w:rsidP="00A06B2F">
            <w:pPr>
              <w:spacing w:after="0" w:line="240" w:lineRule="auto"/>
              <w:jc w:val="center"/>
            </w:pPr>
            <w:r w:rsidRPr="00872526">
              <w:rPr>
                <w:rFonts w:ascii="Times New Roman" w:hAnsi="Times New Roman" w:cs="Times New Roman"/>
                <w:sz w:val="24"/>
                <w:szCs w:val="24"/>
              </w:rPr>
              <w:t>Астраханская областная научная библиотека им. Н.К. Крупской</w:t>
            </w:r>
          </w:p>
        </w:tc>
        <w:tc>
          <w:tcPr>
            <w:tcW w:w="6520" w:type="dxa"/>
          </w:tcPr>
          <w:p w:rsidR="00165189" w:rsidRDefault="00165189" w:rsidP="008E73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представлены доклады, сообщения, электронные презентации к юбилейным датам:</w:t>
            </w:r>
          </w:p>
          <w:p w:rsidR="00165189" w:rsidRPr="008E73BD" w:rsidRDefault="00165189" w:rsidP="008E73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D">
              <w:rPr>
                <w:rFonts w:ascii="Times New Roman" w:hAnsi="Times New Roman" w:cs="Times New Roman"/>
                <w:sz w:val="24"/>
                <w:szCs w:val="24"/>
              </w:rPr>
              <w:t xml:space="preserve">- 115 лет со дня рождения советской оперной  певицы, народной артистки СССР М.П. Максаковой, </w:t>
            </w:r>
          </w:p>
          <w:p w:rsidR="00165189" w:rsidRPr="008E73BD" w:rsidRDefault="00165189" w:rsidP="008E73B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D">
              <w:rPr>
                <w:rFonts w:ascii="Times New Roman" w:hAnsi="Times New Roman" w:cs="Times New Roman"/>
                <w:sz w:val="24"/>
                <w:szCs w:val="24"/>
              </w:rPr>
              <w:t xml:space="preserve">- 125 лет со дня рождения оперной  певицы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E73BD">
              <w:rPr>
                <w:rFonts w:ascii="Times New Roman" w:hAnsi="Times New Roman" w:cs="Times New Roman"/>
                <w:sz w:val="24"/>
                <w:szCs w:val="24"/>
              </w:rPr>
              <w:t xml:space="preserve">В.В. Барсовой, </w:t>
            </w:r>
          </w:p>
          <w:p w:rsidR="00165189" w:rsidRPr="00506FE0" w:rsidRDefault="00165189" w:rsidP="00783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D">
              <w:rPr>
                <w:rFonts w:ascii="Times New Roman" w:hAnsi="Times New Roman" w:cs="Times New Roman"/>
                <w:sz w:val="24"/>
                <w:szCs w:val="24"/>
              </w:rPr>
              <w:t xml:space="preserve">- 130 лет назад (1887 г.) Астрахань  посетил знаменитый русский композитор П.И. Чайковский. </w:t>
            </w:r>
          </w:p>
        </w:tc>
      </w:tr>
      <w:tr w:rsidR="00165189" w:rsidRPr="00506FE0" w:rsidTr="0051381D">
        <w:trPr>
          <w:trHeight w:val="569"/>
        </w:trPr>
        <w:tc>
          <w:tcPr>
            <w:tcW w:w="3260" w:type="dxa"/>
          </w:tcPr>
          <w:p w:rsidR="00165189" w:rsidRDefault="00165189" w:rsidP="007E6B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985" w:type="dxa"/>
          </w:tcPr>
          <w:p w:rsidR="00165189" w:rsidRDefault="00165189" w:rsidP="007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189" w:rsidRDefault="00165189" w:rsidP="007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6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областная научная </w:t>
            </w:r>
            <w:r w:rsidRPr="0087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им. Н.К. Крупской</w:t>
            </w:r>
          </w:p>
        </w:tc>
        <w:tc>
          <w:tcPr>
            <w:tcW w:w="6520" w:type="dxa"/>
          </w:tcPr>
          <w:p w:rsidR="00165189" w:rsidRPr="003B3726" w:rsidRDefault="00165189" w:rsidP="007E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26">
              <w:rPr>
                <w:rFonts w:ascii="Times New Roman" w:hAnsi="Times New Roman" w:cs="Times New Roman"/>
              </w:rPr>
              <w:lastRenderedPageBreak/>
              <w:t>200 лет назад (19 (7) мая 1817 г.) Высочайшее утверждение Положения об Астраханском казачьем войске.</w:t>
            </w:r>
          </w:p>
          <w:p w:rsidR="00165189" w:rsidRDefault="00165189" w:rsidP="007E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89" w:rsidRPr="00506FE0" w:rsidTr="0051381D">
        <w:trPr>
          <w:trHeight w:val="569"/>
        </w:trPr>
        <w:tc>
          <w:tcPr>
            <w:tcW w:w="3260" w:type="dxa"/>
          </w:tcPr>
          <w:p w:rsidR="00165189" w:rsidRPr="00A06B2F" w:rsidRDefault="00165189" w:rsidP="007E6B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«Дар бесценный: история вхождения библиотеки                 И.А. Репина в Астрахань»</w:t>
            </w:r>
          </w:p>
        </w:tc>
        <w:tc>
          <w:tcPr>
            <w:tcW w:w="1985" w:type="dxa"/>
          </w:tcPr>
          <w:p w:rsidR="00165189" w:rsidRDefault="00165189" w:rsidP="007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65189" w:rsidRPr="000267A2" w:rsidRDefault="00165189" w:rsidP="007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6">
              <w:rPr>
                <w:rFonts w:ascii="Times New Roman" w:hAnsi="Times New Roman" w:cs="Times New Roman"/>
                <w:sz w:val="24"/>
                <w:szCs w:val="24"/>
              </w:rPr>
              <w:t>Астраханская областная научная библиотека им. Н.К. Крупской</w:t>
            </w:r>
          </w:p>
        </w:tc>
        <w:tc>
          <w:tcPr>
            <w:tcW w:w="6520" w:type="dxa"/>
          </w:tcPr>
          <w:p w:rsidR="00165189" w:rsidRPr="008E73BD" w:rsidRDefault="00165189" w:rsidP="007E6B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D">
              <w:rPr>
                <w:rFonts w:ascii="Times New Roman" w:hAnsi="Times New Roman" w:cs="Times New Roman"/>
                <w:sz w:val="24"/>
                <w:szCs w:val="24"/>
              </w:rPr>
              <w:t xml:space="preserve">- 125 лет назад купец И.А. Репин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изъявил желание подарить</w:t>
            </w:r>
            <w:r w:rsidRPr="008E73BD">
              <w:rPr>
                <w:rFonts w:ascii="Times New Roman" w:hAnsi="Times New Roman" w:cs="Times New Roman"/>
                <w:sz w:val="24"/>
                <w:szCs w:val="24"/>
              </w:rPr>
              <w:t xml:space="preserve"> городу уникальную коллекцию книг и гравюр,</w:t>
            </w:r>
          </w:p>
          <w:p w:rsidR="00165189" w:rsidRPr="007068F1" w:rsidRDefault="00165189" w:rsidP="007E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89" w:rsidRPr="00506FE0" w:rsidTr="0051381D">
        <w:trPr>
          <w:trHeight w:val="569"/>
        </w:trPr>
        <w:tc>
          <w:tcPr>
            <w:tcW w:w="3260" w:type="dxa"/>
          </w:tcPr>
          <w:p w:rsidR="00165189" w:rsidRPr="00A06B2F" w:rsidRDefault="00165189" w:rsidP="00A06B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2F">
              <w:rPr>
                <w:rFonts w:ascii="Times New Roman" w:hAnsi="Times New Roman" w:cs="Times New Roman"/>
                <w:sz w:val="24"/>
                <w:szCs w:val="24"/>
              </w:rPr>
              <w:t>Краеведческие чтения из цикла «Живая память» «Губернии славные сыны»</w:t>
            </w:r>
          </w:p>
          <w:p w:rsidR="00165189" w:rsidRPr="00A06B2F" w:rsidRDefault="00165189" w:rsidP="00A06B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189" w:rsidRDefault="00165189" w:rsidP="00A0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65189" w:rsidRDefault="00165189" w:rsidP="00A06B2F">
            <w:pPr>
              <w:spacing w:after="0" w:line="240" w:lineRule="auto"/>
              <w:jc w:val="center"/>
            </w:pPr>
            <w:r w:rsidRPr="00872526">
              <w:rPr>
                <w:rFonts w:ascii="Times New Roman" w:hAnsi="Times New Roman" w:cs="Times New Roman"/>
                <w:sz w:val="24"/>
                <w:szCs w:val="24"/>
              </w:rPr>
              <w:t>Астраханская областная научная библиотека им. Н.К. Крупской</w:t>
            </w:r>
          </w:p>
        </w:tc>
        <w:tc>
          <w:tcPr>
            <w:tcW w:w="6520" w:type="dxa"/>
          </w:tcPr>
          <w:p w:rsidR="00165189" w:rsidRDefault="00165189" w:rsidP="008E73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представлены доклады, сообщения, электронные презентации к юбилейным датам:</w:t>
            </w:r>
          </w:p>
          <w:p w:rsidR="00165189" w:rsidRPr="008E73BD" w:rsidRDefault="00165189" w:rsidP="008E73B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D">
              <w:rPr>
                <w:rFonts w:ascii="Times New Roman" w:hAnsi="Times New Roman" w:cs="Times New Roman"/>
                <w:sz w:val="24"/>
                <w:szCs w:val="24"/>
              </w:rPr>
              <w:t>- 125 лет назад купец И.А. Репин подарил городу уникальную коллекцию книг и гравюр,</w:t>
            </w:r>
          </w:p>
          <w:p w:rsidR="00165189" w:rsidRPr="008E73BD" w:rsidRDefault="00165189" w:rsidP="008E73B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D">
              <w:rPr>
                <w:rFonts w:ascii="Times New Roman" w:hAnsi="Times New Roman" w:cs="Times New Roman"/>
                <w:sz w:val="24"/>
                <w:szCs w:val="24"/>
              </w:rPr>
              <w:t xml:space="preserve">- 170 лет назад меценат А.А. Репин пожертвовал деньги на установку часов на колокольне Астраханского кремля, </w:t>
            </w:r>
          </w:p>
          <w:p w:rsidR="00165189" w:rsidRPr="008E73BD" w:rsidRDefault="00165189" w:rsidP="008E73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D">
              <w:rPr>
                <w:rFonts w:ascii="Times New Roman" w:hAnsi="Times New Roman" w:cs="Times New Roman"/>
                <w:sz w:val="24"/>
                <w:szCs w:val="24"/>
              </w:rPr>
              <w:t>- 225 лет со дня рождения К. Бэра, русского естествоиспытателя и исследователя. В составе Каспийской экспедиции  по исследованию условий</w:t>
            </w:r>
          </w:p>
          <w:p w:rsidR="00165189" w:rsidRPr="008E73BD" w:rsidRDefault="00165189" w:rsidP="008E73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D">
              <w:rPr>
                <w:rFonts w:ascii="Times New Roman" w:hAnsi="Times New Roman" w:cs="Times New Roman"/>
                <w:sz w:val="24"/>
                <w:szCs w:val="24"/>
              </w:rPr>
              <w:t>рыболовства посещал Астрахань в 1853 году,</w:t>
            </w:r>
          </w:p>
          <w:p w:rsidR="00165189" w:rsidRPr="008E73BD" w:rsidRDefault="00165189" w:rsidP="008E73B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D">
              <w:rPr>
                <w:rFonts w:ascii="Times New Roman" w:hAnsi="Times New Roman" w:cs="Times New Roman"/>
                <w:sz w:val="24"/>
                <w:szCs w:val="24"/>
              </w:rPr>
              <w:t xml:space="preserve">- 255 лет со дня рождения астраханского мецената, благотворителя, коллекционера П.С. Сапожникова, </w:t>
            </w:r>
          </w:p>
          <w:p w:rsidR="00165189" w:rsidRPr="00506FE0" w:rsidRDefault="00165189" w:rsidP="007838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D">
              <w:rPr>
                <w:rFonts w:ascii="Times New Roman" w:hAnsi="Times New Roman" w:cs="Times New Roman"/>
                <w:sz w:val="24"/>
                <w:szCs w:val="24"/>
              </w:rPr>
              <w:t>- 305 лет со дня рождения  русского ученого П.И. Рычкова.</w:t>
            </w:r>
          </w:p>
        </w:tc>
      </w:tr>
      <w:tr w:rsidR="00165189" w:rsidRPr="00506FE0" w:rsidTr="0051381D">
        <w:trPr>
          <w:trHeight w:val="1125"/>
        </w:trPr>
        <w:tc>
          <w:tcPr>
            <w:tcW w:w="3260" w:type="dxa"/>
          </w:tcPr>
          <w:p w:rsidR="00165189" w:rsidRPr="00A06B2F" w:rsidRDefault="00165189" w:rsidP="00A06B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2F">
              <w:rPr>
                <w:rFonts w:ascii="Times New Roman" w:hAnsi="Times New Roman" w:cs="Times New Roman"/>
                <w:sz w:val="24"/>
                <w:szCs w:val="24"/>
              </w:rPr>
              <w:t xml:space="preserve">Цикл литературных встреч «Астрахань, ты, Астрахань, ты мое начало…» </w:t>
            </w:r>
          </w:p>
        </w:tc>
        <w:tc>
          <w:tcPr>
            <w:tcW w:w="1985" w:type="dxa"/>
          </w:tcPr>
          <w:p w:rsidR="00165189" w:rsidRDefault="00165189" w:rsidP="00A0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165189" w:rsidRDefault="00165189" w:rsidP="00A06B2F">
            <w:pPr>
              <w:spacing w:after="0" w:line="240" w:lineRule="auto"/>
              <w:jc w:val="center"/>
            </w:pPr>
            <w:r w:rsidRPr="00872526">
              <w:rPr>
                <w:rFonts w:ascii="Times New Roman" w:hAnsi="Times New Roman" w:cs="Times New Roman"/>
                <w:sz w:val="24"/>
                <w:szCs w:val="24"/>
              </w:rPr>
              <w:t>Астраханская областная научная библиотека им. Н.К. Крупской</w:t>
            </w:r>
          </w:p>
        </w:tc>
        <w:tc>
          <w:tcPr>
            <w:tcW w:w="6520" w:type="dxa"/>
          </w:tcPr>
          <w:p w:rsidR="00165189" w:rsidRPr="00506FE0" w:rsidRDefault="00165189" w:rsidP="00EB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площадках библиотеки пройдут ли</w:t>
            </w:r>
            <w:r w:rsidRPr="0021761D">
              <w:rPr>
                <w:rFonts w:ascii="Times New Roman" w:hAnsi="Times New Roman" w:cs="Times New Roman"/>
                <w:sz w:val="24"/>
                <w:szCs w:val="24"/>
              </w:rPr>
              <w:t>тературно-музыкальны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61D">
              <w:rPr>
                <w:rFonts w:ascii="Times New Roman" w:hAnsi="Times New Roman" w:cs="Times New Roman"/>
                <w:sz w:val="24"/>
                <w:szCs w:val="24"/>
              </w:rPr>
              <w:t xml:space="preserve">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творческие и юбилейные встречи с участием </w:t>
            </w:r>
            <w:r w:rsidRPr="0021761D">
              <w:rPr>
                <w:rFonts w:ascii="Times New Roman" w:hAnsi="Times New Roman" w:cs="Times New Roman"/>
                <w:sz w:val="24"/>
                <w:szCs w:val="24"/>
              </w:rPr>
              <w:t>астраханск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писателей и поэтов.</w:t>
            </w:r>
          </w:p>
        </w:tc>
      </w:tr>
      <w:tr w:rsidR="00165189" w:rsidRPr="00506FE0" w:rsidTr="0051381D">
        <w:trPr>
          <w:trHeight w:val="1264"/>
        </w:trPr>
        <w:tc>
          <w:tcPr>
            <w:tcW w:w="3260" w:type="dxa"/>
          </w:tcPr>
          <w:p w:rsidR="00165189" w:rsidRDefault="00165189" w:rsidP="00A06B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-иллюстративная выставка «Столица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преславной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провинции»</w:t>
            </w:r>
          </w:p>
        </w:tc>
        <w:tc>
          <w:tcPr>
            <w:tcW w:w="1985" w:type="dxa"/>
          </w:tcPr>
          <w:p w:rsidR="00165189" w:rsidRDefault="00165189" w:rsidP="00A0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65189" w:rsidRDefault="00165189" w:rsidP="00A0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6">
              <w:rPr>
                <w:rFonts w:ascii="Times New Roman" w:hAnsi="Times New Roman" w:cs="Times New Roman"/>
                <w:sz w:val="24"/>
                <w:szCs w:val="24"/>
              </w:rPr>
              <w:t>Астраханская областная научная библиотека им. Н.К. Крупской</w:t>
            </w:r>
          </w:p>
        </w:tc>
        <w:tc>
          <w:tcPr>
            <w:tcW w:w="6520" w:type="dxa"/>
          </w:tcPr>
          <w:p w:rsidR="00165189" w:rsidRDefault="00165189" w:rsidP="0002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3726">
              <w:rPr>
                <w:rFonts w:ascii="Times New Roman" w:hAnsi="Times New Roman" w:cs="Times New Roman"/>
                <w:sz w:val="24"/>
                <w:szCs w:val="24"/>
              </w:rPr>
              <w:t>300 лет наза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 3 декабря (22 ноября) 1717 г.</w:t>
            </w:r>
            <w:r w:rsidRPr="003B3726">
              <w:rPr>
                <w:rFonts w:ascii="Times New Roman" w:hAnsi="Times New Roman" w:cs="Times New Roman"/>
                <w:sz w:val="24"/>
                <w:szCs w:val="24"/>
              </w:rPr>
              <w:t xml:space="preserve"> Указом Петра I была создана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ятельная Астраханская губерния</w:t>
            </w:r>
          </w:p>
        </w:tc>
      </w:tr>
      <w:tr w:rsidR="00165189" w:rsidRPr="00506FE0" w:rsidTr="0051381D">
        <w:trPr>
          <w:trHeight w:val="1268"/>
        </w:trPr>
        <w:tc>
          <w:tcPr>
            <w:tcW w:w="3260" w:type="dxa"/>
          </w:tcPr>
          <w:p w:rsidR="00165189" w:rsidRDefault="00165189" w:rsidP="00165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-иллюстративные выставки по юбилейным датам, событиям, персонам </w:t>
            </w:r>
          </w:p>
        </w:tc>
        <w:tc>
          <w:tcPr>
            <w:tcW w:w="1985" w:type="dxa"/>
          </w:tcPr>
          <w:p w:rsidR="00165189" w:rsidRDefault="00165189" w:rsidP="00A0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165189" w:rsidRDefault="00165189" w:rsidP="00A0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6">
              <w:rPr>
                <w:rFonts w:ascii="Times New Roman" w:hAnsi="Times New Roman" w:cs="Times New Roman"/>
                <w:sz w:val="24"/>
                <w:szCs w:val="24"/>
              </w:rPr>
              <w:t>Астраханская областная научная библиотека им. Н.К. Крупской</w:t>
            </w:r>
          </w:p>
        </w:tc>
        <w:tc>
          <w:tcPr>
            <w:tcW w:w="6520" w:type="dxa"/>
          </w:tcPr>
          <w:p w:rsidR="00165189" w:rsidRPr="003B3726" w:rsidRDefault="00165189" w:rsidP="00EB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F6E" w:rsidRDefault="00F20F6E" w:rsidP="00B54016">
      <w:pPr>
        <w:spacing w:after="0" w:line="240" w:lineRule="auto"/>
      </w:pPr>
    </w:p>
    <w:sectPr w:rsidR="00F20F6E" w:rsidSect="00F20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5A3C"/>
    <w:multiLevelType w:val="hybridMultilevel"/>
    <w:tmpl w:val="1AA2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F6E"/>
    <w:rsid w:val="00026235"/>
    <w:rsid w:val="00085AF9"/>
    <w:rsid w:val="00165189"/>
    <w:rsid w:val="0021761D"/>
    <w:rsid w:val="003B3726"/>
    <w:rsid w:val="00417D07"/>
    <w:rsid w:val="004E4D33"/>
    <w:rsid w:val="004F473A"/>
    <w:rsid w:val="0051381D"/>
    <w:rsid w:val="005D6D02"/>
    <w:rsid w:val="007068F1"/>
    <w:rsid w:val="00747A88"/>
    <w:rsid w:val="007838C7"/>
    <w:rsid w:val="007D0755"/>
    <w:rsid w:val="00872526"/>
    <w:rsid w:val="008911D5"/>
    <w:rsid w:val="008C75CE"/>
    <w:rsid w:val="008E73BD"/>
    <w:rsid w:val="00993D46"/>
    <w:rsid w:val="00A06B2F"/>
    <w:rsid w:val="00B463E4"/>
    <w:rsid w:val="00B54016"/>
    <w:rsid w:val="00BF2117"/>
    <w:rsid w:val="00E17C0A"/>
    <w:rsid w:val="00E85E09"/>
    <w:rsid w:val="00EB4AB1"/>
    <w:rsid w:val="00F2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B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8F1"/>
    <w:rPr>
      <w:rFonts w:ascii="Segoe UI" w:hAnsi="Segoe UI" w:cs="Segoe UI"/>
      <w:sz w:val="18"/>
      <w:szCs w:val="18"/>
    </w:rPr>
  </w:style>
  <w:style w:type="character" w:styleId="a6">
    <w:name w:val="Emphasis"/>
    <w:uiPriority w:val="20"/>
    <w:qFormat/>
    <w:rsid w:val="005138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Елена Владимировна</dc:creator>
  <cp:lastModifiedBy>Ольга Шишкина</cp:lastModifiedBy>
  <cp:revision>18</cp:revision>
  <cp:lastPrinted>2016-06-14T11:28:00Z</cp:lastPrinted>
  <dcterms:created xsi:type="dcterms:W3CDTF">2016-02-01T07:03:00Z</dcterms:created>
  <dcterms:modified xsi:type="dcterms:W3CDTF">2017-01-12T07:53:00Z</dcterms:modified>
</cp:coreProperties>
</file>